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F8821" w14:textId="72D0BA19" w:rsidR="00D97F41" w:rsidRDefault="00D97F41">
      <w:pPr>
        <w:pStyle w:val="a3"/>
        <w:ind w:left="0"/>
        <w:jc w:val="left"/>
        <w:rPr>
          <w:b/>
          <w:sz w:val="20"/>
        </w:rPr>
      </w:pPr>
    </w:p>
    <w:p w14:paraId="4C8043A6" w14:textId="3EC1499A" w:rsidR="00923B50" w:rsidRDefault="00405237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7AB8EFF2" wp14:editId="0744A37C">
            <wp:extent cx="6540500" cy="898549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21B3" w14:textId="77777777" w:rsidR="00AA3E7B" w:rsidRDefault="00AA3E7B">
      <w:pPr>
        <w:pStyle w:val="a3"/>
        <w:ind w:left="0"/>
        <w:jc w:val="left"/>
        <w:rPr>
          <w:b/>
          <w:sz w:val="20"/>
        </w:rPr>
      </w:pPr>
    </w:p>
    <w:p w14:paraId="42C684A2" w14:textId="77777777" w:rsidR="00AA3E7B" w:rsidRDefault="00AA3E7B">
      <w:pPr>
        <w:pStyle w:val="a3"/>
        <w:ind w:left="0"/>
        <w:jc w:val="left"/>
        <w:rPr>
          <w:b/>
          <w:sz w:val="20"/>
        </w:rPr>
      </w:pPr>
    </w:p>
    <w:p w14:paraId="4F01DBF6" w14:textId="77777777" w:rsidR="00923B50" w:rsidRDefault="00923B50">
      <w:pPr>
        <w:pStyle w:val="a3"/>
        <w:ind w:left="0"/>
        <w:jc w:val="left"/>
        <w:rPr>
          <w:b/>
          <w:sz w:val="20"/>
        </w:rPr>
      </w:pPr>
    </w:p>
    <w:p w14:paraId="2E06230B" w14:textId="77777777" w:rsidR="00D97F41" w:rsidRDefault="00D97F41">
      <w:pPr>
        <w:pStyle w:val="a3"/>
        <w:ind w:left="0"/>
        <w:jc w:val="left"/>
        <w:rPr>
          <w:b/>
          <w:sz w:val="20"/>
        </w:rPr>
      </w:pPr>
    </w:p>
    <w:p w14:paraId="3C7B3AA8" w14:textId="425F1DA1" w:rsidR="00D97F41" w:rsidRDefault="00D97F41">
      <w:pPr>
        <w:pStyle w:val="a3"/>
        <w:ind w:left="0"/>
        <w:jc w:val="left"/>
        <w:rPr>
          <w:b/>
          <w:sz w:val="20"/>
        </w:rPr>
      </w:pPr>
    </w:p>
    <w:p w14:paraId="737F31BC" w14:textId="71A3F706" w:rsidR="000A1395" w:rsidRDefault="000A1395">
      <w:pPr>
        <w:pStyle w:val="a3"/>
        <w:ind w:left="0"/>
        <w:jc w:val="left"/>
        <w:rPr>
          <w:b/>
          <w:sz w:val="20"/>
        </w:rPr>
      </w:pPr>
    </w:p>
    <w:p w14:paraId="6265A93E" w14:textId="77777777" w:rsidR="00D97F41" w:rsidRPr="000A1395" w:rsidRDefault="006962FA">
      <w:pPr>
        <w:spacing w:before="64" w:line="274" w:lineRule="exact"/>
        <w:ind w:left="4738"/>
        <w:jc w:val="both"/>
        <w:rPr>
          <w:b/>
          <w:sz w:val="28"/>
          <w:szCs w:val="28"/>
        </w:rPr>
      </w:pPr>
      <w:r w:rsidRPr="000A1395">
        <w:rPr>
          <w:b/>
          <w:color w:val="353332"/>
          <w:sz w:val="28"/>
          <w:szCs w:val="28"/>
        </w:rPr>
        <w:t>I.</w:t>
      </w:r>
      <w:r w:rsidRPr="000A1395">
        <w:rPr>
          <w:b/>
          <w:color w:val="353332"/>
          <w:spacing w:val="-7"/>
          <w:sz w:val="28"/>
          <w:szCs w:val="28"/>
        </w:rPr>
        <w:t xml:space="preserve"> </w:t>
      </w:r>
      <w:r w:rsidRPr="000A1395">
        <w:rPr>
          <w:b/>
          <w:color w:val="353332"/>
          <w:sz w:val="28"/>
          <w:szCs w:val="28"/>
        </w:rPr>
        <w:t>Общие</w:t>
      </w:r>
      <w:r w:rsidRPr="000A1395">
        <w:rPr>
          <w:color w:val="353332"/>
          <w:spacing w:val="-7"/>
          <w:sz w:val="28"/>
          <w:szCs w:val="28"/>
        </w:rPr>
        <w:t xml:space="preserve"> </w:t>
      </w:r>
      <w:r w:rsidRPr="000A1395">
        <w:rPr>
          <w:b/>
          <w:color w:val="353332"/>
          <w:spacing w:val="-2"/>
          <w:sz w:val="28"/>
          <w:szCs w:val="28"/>
        </w:rPr>
        <w:t>положения</w:t>
      </w:r>
    </w:p>
    <w:p w14:paraId="256A400D" w14:textId="04DEFB45" w:rsidR="00D97F41" w:rsidRPr="00696AD9" w:rsidRDefault="006962FA" w:rsidP="00EF516E">
      <w:pPr>
        <w:pStyle w:val="a5"/>
        <w:numPr>
          <w:ilvl w:val="1"/>
          <w:numId w:val="4"/>
        </w:numPr>
        <w:tabs>
          <w:tab w:val="left" w:pos="1350"/>
        </w:tabs>
        <w:spacing w:line="254" w:lineRule="auto"/>
        <w:ind w:right="15" w:firstLine="0"/>
        <w:jc w:val="both"/>
        <w:rPr>
          <w:sz w:val="28"/>
          <w:szCs w:val="28"/>
        </w:rPr>
      </w:pPr>
      <w:proofErr w:type="gramStart"/>
      <w:r w:rsidRPr="00696AD9">
        <w:rPr>
          <w:color w:val="070807"/>
          <w:sz w:val="28"/>
          <w:szCs w:val="28"/>
        </w:rPr>
        <w:t>Данное</w:t>
      </w:r>
      <w:r w:rsidRPr="00696AD9">
        <w:rPr>
          <w:color w:val="070807"/>
          <w:spacing w:val="40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разработано в соответствии с Федеральным законом № 273-ФЗ от 29.12.2012 «Об образовании в Российской Федерации» с изменениями от 8 декабря 2020 года, а также Уставом</w:t>
      </w:r>
      <w:r w:rsidRPr="00696AD9">
        <w:rPr>
          <w:color w:val="070807"/>
          <w:spacing w:val="80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общеобразовательной организации и другими</w:t>
      </w:r>
      <w:r w:rsidR="00696AD9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нормативными правовыми актами Российской</w:t>
      </w:r>
      <w:r w:rsidR="00696AD9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Федерации,</w:t>
      </w:r>
      <w:r w:rsidR="00696AD9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регламентирующими деятельность организаций,</w:t>
      </w:r>
      <w:r w:rsidRPr="00696AD9">
        <w:rPr>
          <w:color w:val="070807"/>
          <w:spacing w:val="40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осуществляющих образовательную деятельность</w:t>
      </w:r>
      <w:proofErr w:type="gramEnd"/>
      <w:r w:rsidRPr="00696AD9">
        <w:rPr>
          <w:color w:val="070807"/>
          <w:sz w:val="28"/>
          <w:szCs w:val="28"/>
        </w:rPr>
        <w:t>.</w:t>
      </w:r>
      <w:r w:rsidR="002C6A3F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 xml:space="preserve">Данное Положение устанавливает правила посещения </w:t>
      </w:r>
      <w:proofErr w:type="gramStart"/>
      <w:r w:rsidRPr="00696AD9">
        <w:rPr>
          <w:color w:val="070807"/>
          <w:sz w:val="28"/>
          <w:szCs w:val="28"/>
        </w:rPr>
        <w:t>обучающимися</w:t>
      </w:r>
      <w:proofErr w:type="gramEnd"/>
      <w:r w:rsidRPr="00696AD9">
        <w:rPr>
          <w:color w:val="070807"/>
          <w:sz w:val="28"/>
          <w:szCs w:val="28"/>
        </w:rPr>
        <w:t xml:space="preserve"> по своему выбору мероприятий, проводимых в </w:t>
      </w:r>
      <w:r w:rsidR="000D77FC" w:rsidRPr="00696AD9">
        <w:rPr>
          <w:sz w:val="28"/>
          <w:szCs w:val="28"/>
        </w:rPr>
        <w:t>ГБОУ «СРЕДНЯЯ ШКОЛА № 47</w:t>
      </w:r>
      <w:r w:rsidR="00696AD9" w:rsidRPr="00696AD9">
        <w:rPr>
          <w:sz w:val="28"/>
          <w:szCs w:val="28"/>
        </w:rPr>
        <w:t xml:space="preserve"> </w:t>
      </w:r>
      <w:r w:rsidR="002C6A3F" w:rsidRPr="00696AD9">
        <w:rPr>
          <w:sz w:val="28"/>
          <w:szCs w:val="28"/>
        </w:rPr>
        <w:t>Г.О. МАРИУПОЛЬ»</w:t>
      </w:r>
      <w:r w:rsidR="000D77FC" w:rsidRPr="00696AD9">
        <w:rPr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>(далее – организация) и не предусмотренных учебны</w:t>
      </w:r>
      <w:r w:rsidR="00696AD9" w:rsidRPr="00696AD9">
        <w:rPr>
          <w:color w:val="070807"/>
          <w:sz w:val="28"/>
          <w:szCs w:val="28"/>
        </w:rPr>
        <w:t>м</w:t>
      </w:r>
      <w:r w:rsidR="00051158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 xml:space="preserve">планом </w:t>
      </w:r>
      <w:r w:rsidR="00051158" w:rsidRPr="00696AD9">
        <w:rPr>
          <w:sz w:val="28"/>
          <w:szCs w:val="28"/>
        </w:rPr>
        <w:t xml:space="preserve">ГБОУ «СРЕДНЯЯ ШКОЛА № 47 Г.О. МАРИУПОЛЬ» </w:t>
      </w:r>
      <w:r w:rsidRPr="00696AD9">
        <w:rPr>
          <w:color w:val="070807"/>
          <w:sz w:val="28"/>
          <w:szCs w:val="28"/>
        </w:rPr>
        <w:t>(далее также</w:t>
      </w:r>
      <w:r w:rsidR="00696AD9" w:rsidRPr="00696AD9">
        <w:rPr>
          <w:color w:val="070807"/>
          <w:sz w:val="28"/>
          <w:szCs w:val="28"/>
        </w:rPr>
        <w:t xml:space="preserve"> </w:t>
      </w:r>
      <w:r w:rsidRPr="00696AD9">
        <w:rPr>
          <w:color w:val="070807"/>
          <w:sz w:val="28"/>
          <w:szCs w:val="28"/>
        </w:rPr>
        <w:t xml:space="preserve">мероприятия), а также права, обязанности и ответственность посетителей </w:t>
      </w:r>
      <w:r w:rsidR="00051158" w:rsidRPr="00696AD9">
        <w:rPr>
          <w:color w:val="070807"/>
          <w:sz w:val="28"/>
          <w:szCs w:val="28"/>
        </w:rPr>
        <w:t xml:space="preserve">  </w:t>
      </w:r>
      <w:r w:rsidRPr="00696AD9">
        <w:rPr>
          <w:color w:val="070807"/>
          <w:sz w:val="28"/>
          <w:szCs w:val="28"/>
        </w:rPr>
        <w:t xml:space="preserve">данных </w:t>
      </w:r>
      <w:r w:rsidR="00051158" w:rsidRPr="00696AD9">
        <w:rPr>
          <w:color w:val="070807"/>
          <w:sz w:val="28"/>
          <w:szCs w:val="28"/>
        </w:rPr>
        <w:t xml:space="preserve">   </w:t>
      </w:r>
      <w:r w:rsidRPr="00696AD9">
        <w:rPr>
          <w:color w:val="070807"/>
          <w:sz w:val="28"/>
          <w:szCs w:val="28"/>
        </w:rPr>
        <w:t>мероприятий.</w:t>
      </w:r>
    </w:p>
    <w:p w14:paraId="2E357E83" w14:textId="140F15CD" w:rsidR="00D97F41" w:rsidRPr="000A1395" w:rsidRDefault="006962FA" w:rsidP="000A1395">
      <w:pPr>
        <w:pStyle w:val="a5"/>
        <w:numPr>
          <w:ilvl w:val="1"/>
          <w:numId w:val="4"/>
        </w:numPr>
        <w:tabs>
          <w:tab w:val="left" w:pos="1261"/>
        </w:tabs>
        <w:ind w:left="1261" w:right="121" w:hanging="44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В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соответствии</w:t>
      </w:r>
      <w:r w:rsidRPr="000A1395">
        <w:rPr>
          <w:color w:val="070807"/>
          <w:spacing w:val="1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</w:t>
      </w:r>
      <w:r w:rsidRPr="000A1395">
        <w:rPr>
          <w:color w:val="070807"/>
          <w:spacing w:val="1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пунктом</w:t>
      </w:r>
      <w:r w:rsidRPr="000A1395">
        <w:rPr>
          <w:color w:val="070807"/>
          <w:spacing w:val="17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4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статьи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34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Федерального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закона</w:t>
      </w:r>
      <w:r w:rsidRPr="000A1395">
        <w:rPr>
          <w:color w:val="070807"/>
          <w:spacing w:val="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от</w:t>
      </w:r>
      <w:r w:rsidRPr="000A1395">
        <w:rPr>
          <w:color w:val="070807"/>
          <w:spacing w:val="1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29.12.2012</w:t>
      </w:r>
      <w:r w:rsidRPr="000A1395">
        <w:rPr>
          <w:color w:val="070807"/>
          <w:spacing w:val="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№</w:t>
      </w:r>
      <w:r w:rsidRPr="000A1395">
        <w:rPr>
          <w:color w:val="070807"/>
          <w:spacing w:val="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273-</w:t>
      </w:r>
      <w:r w:rsidRPr="000A1395">
        <w:rPr>
          <w:color w:val="070807"/>
          <w:spacing w:val="-5"/>
          <w:sz w:val="28"/>
          <w:szCs w:val="28"/>
        </w:rPr>
        <w:t>ФЗ</w:t>
      </w:r>
      <w:r w:rsid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«Об образовании в Российской Федерации» 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</w:t>
      </w:r>
    </w:p>
    <w:p w14:paraId="55432541" w14:textId="77777777" w:rsidR="00D97F41" w:rsidRPr="000A1395" w:rsidRDefault="006962FA">
      <w:pPr>
        <w:pStyle w:val="a5"/>
        <w:numPr>
          <w:ilvl w:val="1"/>
          <w:numId w:val="4"/>
        </w:numPr>
        <w:tabs>
          <w:tab w:val="left" w:pos="1288"/>
        </w:tabs>
        <w:ind w:right="117" w:firstLine="0"/>
        <w:jc w:val="both"/>
        <w:rPr>
          <w:sz w:val="28"/>
          <w:szCs w:val="28"/>
        </w:rPr>
      </w:pPr>
      <w:proofErr w:type="gramStart"/>
      <w:r w:rsidRPr="000A1395">
        <w:rPr>
          <w:color w:val="070807"/>
          <w:sz w:val="28"/>
          <w:szCs w:val="28"/>
        </w:rPr>
        <w:t>К числу мероприятий, не предусмотренных учебным планом, относятся школьные праздники, тематические вечера, конкурсы, спортивные соревнования, интеллектуальные игры, игры по станциям, общешкольные балы, дискотеки, вечера, утренники, праздники, творческие конкурсы и др. Формы проведения мероприятий определяют ответственные за их проведение и (или) ответственный за организацию и контроль воспитательной работе.</w:t>
      </w:r>
      <w:proofErr w:type="gramEnd"/>
    </w:p>
    <w:p w14:paraId="0BF91B43" w14:textId="77777777" w:rsidR="00D97F41" w:rsidRPr="000A1395" w:rsidRDefault="006962FA">
      <w:pPr>
        <w:pStyle w:val="a5"/>
        <w:numPr>
          <w:ilvl w:val="1"/>
          <w:numId w:val="4"/>
        </w:numPr>
        <w:tabs>
          <w:tab w:val="left" w:pos="1374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Мероприятия включаются в общешкольный план на текущий год, который утверждается приказом директора и размещается на сайте школы.</w:t>
      </w:r>
    </w:p>
    <w:p w14:paraId="6E979B59" w14:textId="77777777" w:rsidR="00D97F41" w:rsidRPr="000A1395" w:rsidRDefault="006962FA">
      <w:pPr>
        <w:pStyle w:val="a5"/>
        <w:numPr>
          <w:ilvl w:val="1"/>
          <w:numId w:val="4"/>
        </w:numPr>
        <w:tabs>
          <w:tab w:val="left" w:pos="1333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На мероприятии обязательно присутствие классных руководителей, чьи классы принимают в нем участие, и (или) педагогических работников, назначенных на основании соответствующего приказа директора.</w:t>
      </w:r>
    </w:p>
    <w:p w14:paraId="492FA682" w14:textId="77777777" w:rsidR="00D97F41" w:rsidRPr="000A1395" w:rsidRDefault="006962FA">
      <w:pPr>
        <w:pStyle w:val="a5"/>
        <w:numPr>
          <w:ilvl w:val="1"/>
          <w:numId w:val="4"/>
        </w:numPr>
        <w:tabs>
          <w:tab w:val="left" w:pos="1316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Правила являются обязательными для всех посетителей мероприятий. Принимая решение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посещении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мероприятия,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посетитель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подтверждает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свое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согласие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 xml:space="preserve">настоящими </w:t>
      </w:r>
      <w:r w:rsidRPr="000A1395">
        <w:rPr>
          <w:color w:val="070807"/>
          <w:spacing w:val="-2"/>
          <w:sz w:val="28"/>
          <w:szCs w:val="28"/>
        </w:rPr>
        <w:t>правилами.</w:t>
      </w:r>
    </w:p>
    <w:p w14:paraId="413E0B05" w14:textId="77777777" w:rsidR="00D97F41" w:rsidRPr="000A1395" w:rsidRDefault="006962FA">
      <w:pPr>
        <w:pStyle w:val="1"/>
        <w:numPr>
          <w:ilvl w:val="0"/>
          <w:numId w:val="3"/>
        </w:numPr>
        <w:tabs>
          <w:tab w:val="left" w:pos="1060"/>
        </w:tabs>
        <w:spacing w:before="1"/>
        <w:ind w:left="1060" w:hanging="23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Правила</w:t>
      </w:r>
      <w:r w:rsidRPr="000A1395">
        <w:rPr>
          <w:b w:val="0"/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проведения</w:t>
      </w:r>
      <w:r w:rsidRPr="000A1395">
        <w:rPr>
          <w:b w:val="0"/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мероприятий</w:t>
      </w:r>
    </w:p>
    <w:p w14:paraId="043991EA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415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Состав </w:t>
      </w:r>
      <w:proofErr w:type="gramStart"/>
      <w:r w:rsidRPr="000A1395">
        <w:rPr>
          <w:color w:val="070807"/>
          <w:sz w:val="28"/>
          <w:szCs w:val="28"/>
        </w:rPr>
        <w:t>обучающихся</w:t>
      </w:r>
      <w:proofErr w:type="gramEnd"/>
      <w:r w:rsidRPr="000A1395">
        <w:rPr>
          <w:color w:val="070807"/>
          <w:sz w:val="28"/>
          <w:szCs w:val="28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</w:p>
    <w:p w14:paraId="2F9F8258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07"/>
        </w:tabs>
        <w:ind w:right="121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Начало мероприятия допускается не ранее чем через 45 минут после окончания учебных занятий. Мероприятие должно оканчиваться не позднее </w:t>
      </w:r>
      <w:r w:rsidRPr="000A1395">
        <w:rPr>
          <w:color w:val="070807"/>
          <w:sz w:val="28"/>
          <w:szCs w:val="28"/>
        </w:rPr>
        <w:lastRenderedPageBreak/>
        <w:t>20:00.</w:t>
      </w:r>
    </w:p>
    <w:p w14:paraId="155836A0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61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Перед проведением мероприятия организация может объявлять правила поведения и (или) проводить инструктаж. Участие обучающихся в объявлении правил поведения и (или) проведении инструктажа является обязательным.</w:t>
      </w:r>
    </w:p>
    <w:p w14:paraId="743444A1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98"/>
        </w:tabs>
        <w:ind w:right="121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Приход и уход с мероприятия осуществляется организованно, в порядке, установленном положением о проведении мероприятия.</w:t>
      </w:r>
    </w:p>
    <w:p w14:paraId="1439D0A6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61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Бесконтрольное хождение по помещениям школы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</w:p>
    <w:p w14:paraId="09062309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16"/>
        </w:tabs>
        <w:ind w:firstLine="6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Присутствие на внеклассных мероприятиях лиц, не обучающихся в образовательной организации, допустимо только с разрешения ответственного за проведение мероприятия (заместителя директора по воспитательной работе, дежурного администратора).</w:t>
      </w:r>
    </w:p>
    <w:p w14:paraId="0C1D0C7B" w14:textId="2DEAFC3D" w:rsidR="00D97F41" w:rsidRPr="000A1395" w:rsidRDefault="006962FA" w:rsidP="000A1395">
      <w:pPr>
        <w:pStyle w:val="a5"/>
        <w:numPr>
          <w:ilvl w:val="1"/>
          <w:numId w:val="3"/>
        </w:numPr>
        <w:tabs>
          <w:tab w:val="left" w:pos="1244"/>
        </w:tabs>
        <w:spacing w:before="60"/>
        <w:ind w:right="117" w:firstLine="0"/>
        <w:jc w:val="both"/>
        <w:rPr>
          <w:sz w:val="28"/>
          <w:szCs w:val="28"/>
        </w:rPr>
      </w:pPr>
      <w:proofErr w:type="gramStart"/>
      <w:r w:rsidRPr="000A1395">
        <w:rPr>
          <w:color w:val="070807"/>
          <w:sz w:val="28"/>
          <w:szCs w:val="28"/>
        </w:rPr>
        <w:t>Во время проведения мероприятия все участники должны соблюдать правила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техники безопасности,</w:t>
      </w:r>
      <w:r w:rsidRPr="000A1395">
        <w:rPr>
          <w:color w:val="070807"/>
          <w:spacing w:val="58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правила</w:t>
      </w:r>
      <w:r w:rsidRPr="000A1395">
        <w:rPr>
          <w:color w:val="070807"/>
          <w:spacing w:val="58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внутреннего</w:t>
      </w:r>
      <w:r w:rsidR="008B70F8">
        <w:rPr>
          <w:color w:val="070807"/>
          <w:spacing w:val="59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трудового</w:t>
      </w:r>
      <w:r w:rsidRPr="000A1395">
        <w:rPr>
          <w:color w:val="070807"/>
          <w:spacing w:val="59"/>
          <w:w w:val="150"/>
          <w:sz w:val="28"/>
          <w:szCs w:val="28"/>
        </w:rPr>
        <w:t xml:space="preserve">  </w:t>
      </w:r>
      <w:r w:rsidRPr="000A1395">
        <w:rPr>
          <w:color w:val="070807"/>
          <w:sz w:val="28"/>
          <w:szCs w:val="28"/>
        </w:rPr>
        <w:t>распорядка</w:t>
      </w:r>
      <w:r w:rsidRPr="000A1395">
        <w:rPr>
          <w:color w:val="070807"/>
          <w:spacing w:val="58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для</w:t>
      </w:r>
      <w:r w:rsidRPr="000A1395">
        <w:rPr>
          <w:color w:val="070807"/>
          <w:spacing w:val="59"/>
          <w:w w:val="150"/>
          <w:sz w:val="28"/>
          <w:szCs w:val="28"/>
        </w:rPr>
        <w:t xml:space="preserve">  </w:t>
      </w:r>
      <w:r w:rsidRPr="000A1395">
        <w:rPr>
          <w:color w:val="070807"/>
          <w:spacing w:val="-2"/>
          <w:sz w:val="28"/>
          <w:szCs w:val="28"/>
        </w:rPr>
        <w:t>обучающихся</w:t>
      </w:r>
      <w:r w:rsidR="000A1395"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образовательной организации и настоящие правила о порядке посещения обучающимися по своему выбору мероприятий, не предусмотренных учебным планом, которые проводятся в образовательной организации.</w:t>
      </w:r>
      <w:proofErr w:type="gramEnd"/>
    </w:p>
    <w:p w14:paraId="5174934A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09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Запрещается своими действиями нарушать порядок проведения мероприятия или способствовать его срыву.</w:t>
      </w:r>
    </w:p>
    <w:p w14:paraId="0043581A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40"/>
        </w:tabs>
        <w:ind w:left="1240" w:right="0" w:hanging="41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Посетителям</w:t>
      </w:r>
      <w:r w:rsidRPr="000A1395">
        <w:rPr>
          <w:color w:val="070807"/>
          <w:spacing w:val="-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мероприятий</w:t>
      </w:r>
      <w:r w:rsidRPr="000A1395">
        <w:rPr>
          <w:color w:val="070807"/>
          <w:spacing w:val="-15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запрещается:</w:t>
      </w:r>
    </w:p>
    <w:p w14:paraId="3297853C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2"/>
        <w:ind w:right="122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приносить с собой и (или) употреблять алкогольные напитки, наркотические и токсические средства;</w:t>
      </w:r>
    </w:p>
    <w:p w14:paraId="79DF1394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</w:tabs>
        <w:spacing w:before="1" w:line="293" w:lineRule="exact"/>
        <w:ind w:left="1528" w:right="0" w:hanging="347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находиться</w:t>
      </w:r>
      <w:r w:rsidRPr="000A1395">
        <w:rPr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</w:t>
      </w:r>
      <w:r w:rsidRPr="000A1395">
        <w:rPr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неопрятном</w:t>
      </w:r>
      <w:r w:rsidRPr="000A1395">
        <w:rPr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pacing w:val="-4"/>
          <w:sz w:val="28"/>
          <w:szCs w:val="28"/>
        </w:rPr>
        <w:t>виде;</w:t>
      </w:r>
    </w:p>
    <w:p w14:paraId="7DFF199C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2" w:line="237" w:lineRule="auto"/>
        <w:ind w:right="124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приносить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собой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оружие,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огнеопасные,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взрывчатые,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пиротехнические,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ядовитые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 пахучие вещества, колющие и режущие предметы, стеклянную посуду и пластиковые бутылки, газовые баллончики;</w:t>
      </w:r>
    </w:p>
    <w:p w14:paraId="3E8677D3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7" w:line="237" w:lineRule="auto"/>
        <w:ind w:right="121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вносить большие портфели и сумки в помещение, в котором проводится </w:t>
      </w:r>
      <w:r w:rsidRPr="000A1395">
        <w:rPr>
          <w:color w:val="070807"/>
          <w:spacing w:val="-2"/>
          <w:sz w:val="28"/>
          <w:szCs w:val="28"/>
        </w:rPr>
        <w:t>мероприятие;</w:t>
      </w:r>
    </w:p>
    <w:p w14:paraId="47AFA0C2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</w:tabs>
        <w:spacing w:before="2" w:line="293" w:lineRule="exact"/>
        <w:ind w:left="1528" w:right="0" w:hanging="347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курить</w:t>
      </w:r>
      <w:r w:rsidRPr="000A1395">
        <w:rPr>
          <w:color w:val="070807"/>
          <w:spacing w:val="-7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</w:t>
      </w:r>
      <w:r w:rsidRPr="000A1395">
        <w:rPr>
          <w:color w:val="070807"/>
          <w:spacing w:val="-8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помещениях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color w:val="070807"/>
          <w:spacing w:val="-9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на</w:t>
      </w:r>
      <w:r w:rsidRPr="000A1395">
        <w:rPr>
          <w:color w:val="070807"/>
          <w:spacing w:val="-8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территории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школы;</w:t>
      </w:r>
    </w:p>
    <w:p w14:paraId="37B71AC7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</w:tabs>
        <w:spacing w:line="293" w:lineRule="exact"/>
        <w:ind w:left="1528" w:right="0" w:hanging="347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приводить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color w:val="070807"/>
          <w:spacing w:val="-9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приносить</w:t>
      </w:r>
      <w:r w:rsidRPr="000A1395">
        <w:rPr>
          <w:color w:val="070807"/>
          <w:spacing w:val="-9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</w:t>
      </w:r>
      <w:r w:rsidRPr="000A1395">
        <w:rPr>
          <w:color w:val="070807"/>
          <w:spacing w:val="-7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собой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животных;</w:t>
      </w:r>
    </w:p>
    <w:p w14:paraId="068B1824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2" w:line="237" w:lineRule="auto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проникать в служебные и производственные помещения школы, раздевалки (не предоставленные для посетителей) и другие технические помещения;</w:t>
      </w:r>
    </w:p>
    <w:p w14:paraId="2129DA5F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2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забираться на ограждения, парапеты, осветительные устройства, несущие конструкции, портить оборудование и элементы оформления мероприятия;</w:t>
      </w:r>
    </w:p>
    <w:p w14:paraId="5DAB3851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4" w:line="237" w:lineRule="auto"/>
        <w:ind w:right="121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совершать поступки, унижающие или оскорбляющие человеческое достоинство других посетителей, работников организации, службы охраны;</w:t>
      </w:r>
    </w:p>
    <w:p w14:paraId="0C9C520C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4" w:line="237" w:lineRule="auto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наносить любые надписи в здании школы, а также на прилегающих к образовательной организации тротуарных дорожках и на внешних </w:t>
      </w:r>
      <w:r w:rsidRPr="000A1395">
        <w:rPr>
          <w:color w:val="070807"/>
          <w:sz w:val="28"/>
          <w:szCs w:val="28"/>
        </w:rPr>
        <w:lastRenderedPageBreak/>
        <w:t xml:space="preserve">стенах здания </w:t>
      </w:r>
      <w:r w:rsidRPr="000A1395">
        <w:rPr>
          <w:color w:val="070807"/>
          <w:spacing w:val="-2"/>
          <w:sz w:val="28"/>
          <w:szCs w:val="28"/>
        </w:rPr>
        <w:t>школы;</w:t>
      </w:r>
    </w:p>
    <w:p w14:paraId="640448EF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7" w:line="237" w:lineRule="auto"/>
        <w:ind w:right="118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использовать площади организации, осуществляющей образовательную деятельность, для занятий коммерческой, рекламной и иной деятельностью, независимо от того, связано ли это с получением дохода или нет;</w:t>
      </w:r>
    </w:p>
    <w:p w14:paraId="136EE9F8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5"/>
        <w:ind w:right="118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организации, службу охраны;</w:t>
      </w:r>
    </w:p>
    <w:p w14:paraId="21128D36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</w:tabs>
        <w:spacing w:line="292" w:lineRule="exact"/>
        <w:ind w:left="1528" w:right="0" w:hanging="347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проявлять</w:t>
      </w:r>
      <w:r w:rsidRPr="000A1395">
        <w:rPr>
          <w:color w:val="070807"/>
          <w:spacing w:val="-1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неуважение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к</w:t>
      </w:r>
      <w:r w:rsidRPr="000A1395">
        <w:rPr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посетителям,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работникам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организации,</w:t>
      </w:r>
      <w:r w:rsidRPr="000A1395">
        <w:rPr>
          <w:color w:val="070807"/>
          <w:spacing w:val="-1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службе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охраны;</w:t>
      </w:r>
    </w:p>
    <w:p w14:paraId="5FC01A58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</w:tabs>
        <w:spacing w:line="293" w:lineRule="exact"/>
        <w:ind w:left="1528" w:right="0" w:hanging="347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приносить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собой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напитки</w:t>
      </w:r>
      <w:r w:rsidRPr="000A1395">
        <w:rPr>
          <w:color w:val="070807"/>
          <w:spacing w:val="-7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еду</w:t>
      </w:r>
      <w:r w:rsidRPr="000A1395">
        <w:rPr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(в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том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числе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мороженое).</w:t>
      </w:r>
    </w:p>
    <w:p w14:paraId="67BF97FB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415"/>
        </w:tabs>
        <w:ind w:right="124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Посетители, причинившие организации ущерб, компенсируют его, а также несут иную ответственность в случаях, предусмотренных действующим законодательством.</w:t>
      </w:r>
    </w:p>
    <w:p w14:paraId="3C36553F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530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Посетители, имеющие неопрятный вид, на мероприятие не допускаются (администрация школы оставляет за собой право оценивать соответствие внешнего вида посетителей формату и имиджу мероприятия).</w:t>
      </w:r>
    </w:p>
    <w:p w14:paraId="0B711C4B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86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14:paraId="6414FE6F" w14:textId="3BDCB2E6" w:rsidR="00D97F41" w:rsidRPr="000A1395" w:rsidRDefault="006962FA">
      <w:pPr>
        <w:pStyle w:val="1"/>
        <w:numPr>
          <w:ilvl w:val="0"/>
          <w:numId w:val="3"/>
        </w:numPr>
        <w:tabs>
          <w:tab w:val="left" w:pos="1060"/>
        </w:tabs>
        <w:ind w:left="1060" w:hanging="23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Права</w:t>
      </w:r>
      <w:r w:rsidRPr="000A1395">
        <w:rPr>
          <w:b w:val="0"/>
          <w:color w:val="070807"/>
          <w:spacing w:val="-9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b w:val="0"/>
          <w:color w:val="070807"/>
          <w:spacing w:val="-8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обязанности</w:t>
      </w:r>
      <w:r w:rsidRPr="000A1395">
        <w:rPr>
          <w:b w:val="0"/>
          <w:color w:val="070807"/>
          <w:spacing w:val="-7"/>
          <w:sz w:val="28"/>
          <w:szCs w:val="28"/>
        </w:rPr>
        <w:t xml:space="preserve"> </w:t>
      </w:r>
      <w:proofErr w:type="gramStart"/>
      <w:r w:rsidRPr="000A1395">
        <w:rPr>
          <w:color w:val="070807"/>
          <w:spacing w:val="-2"/>
          <w:sz w:val="28"/>
          <w:szCs w:val="28"/>
        </w:rPr>
        <w:t>обучающихся</w:t>
      </w:r>
      <w:proofErr w:type="gramEnd"/>
      <w:r w:rsidR="00026A78">
        <w:rPr>
          <w:color w:val="070807"/>
          <w:spacing w:val="-2"/>
          <w:sz w:val="28"/>
          <w:szCs w:val="28"/>
        </w:rPr>
        <w:t>.</w:t>
      </w:r>
    </w:p>
    <w:p w14:paraId="1471DC77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73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Обучающиеся имеют право на посещение по своему выбору мероприятий, которые проводятся в </w:t>
      </w:r>
      <w:proofErr w:type="gramStart"/>
      <w:r w:rsidRPr="000A1395">
        <w:rPr>
          <w:color w:val="070807"/>
          <w:sz w:val="28"/>
          <w:szCs w:val="28"/>
        </w:rPr>
        <w:t>организации, осуществляющей образовательную деятельность и не предусмотрены</w:t>
      </w:r>
      <w:proofErr w:type="gramEnd"/>
      <w:r w:rsidRPr="000A1395">
        <w:rPr>
          <w:color w:val="070807"/>
          <w:sz w:val="28"/>
          <w:szCs w:val="28"/>
        </w:rPr>
        <w:t xml:space="preserve"> учебным планом, в порядке, установленном локальными нормативными актами. Привлечение к труду, не предусмотренному образовательной программой, осуществляется в соответствии с требованиями трудового законодательства.</w:t>
      </w:r>
    </w:p>
    <w:p w14:paraId="6F238989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66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14:paraId="2256CD98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45"/>
        </w:tabs>
        <w:spacing w:before="60"/>
        <w:ind w:right="117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Обучающиеся имеют право использовать плакаты, лозунги, </w:t>
      </w:r>
      <w:proofErr w:type="spellStart"/>
      <w:r w:rsidRPr="000A1395">
        <w:rPr>
          <w:color w:val="070807"/>
          <w:sz w:val="28"/>
          <w:szCs w:val="28"/>
        </w:rPr>
        <w:t>речовки</w:t>
      </w:r>
      <w:proofErr w:type="spellEnd"/>
      <w:r w:rsidRPr="000A1395">
        <w:rPr>
          <w:color w:val="070807"/>
          <w:sz w:val="28"/>
          <w:szCs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мероприятия), а также по разрешению представителя организации, ответственного за проведение мероприятия, духовые приспособления для извлечения звуков (дудки и горны).</w:t>
      </w:r>
    </w:p>
    <w:p w14:paraId="31F694A3" w14:textId="0ACF3760" w:rsidR="00D97F41" w:rsidRPr="00026A78" w:rsidRDefault="006962FA" w:rsidP="00A52513">
      <w:pPr>
        <w:pStyle w:val="a5"/>
        <w:numPr>
          <w:ilvl w:val="2"/>
          <w:numId w:val="2"/>
        </w:numPr>
        <w:tabs>
          <w:tab w:val="left" w:pos="1240"/>
        </w:tabs>
        <w:spacing w:before="1" w:line="293" w:lineRule="exact"/>
        <w:ind w:left="1528" w:right="0" w:hanging="347"/>
        <w:rPr>
          <w:sz w:val="28"/>
          <w:szCs w:val="28"/>
        </w:rPr>
      </w:pPr>
      <w:r w:rsidRPr="00026A78">
        <w:rPr>
          <w:color w:val="070807"/>
          <w:spacing w:val="-2"/>
          <w:sz w:val="28"/>
          <w:szCs w:val="28"/>
        </w:rPr>
        <w:t>Обучающиеся</w:t>
      </w:r>
      <w:r w:rsidRPr="00026A78">
        <w:rPr>
          <w:color w:val="070807"/>
          <w:spacing w:val="2"/>
          <w:sz w:val="28"/>
          <w:szCs w:val="28"/>
        </w:rPr>
        <w:t xml:space="preserve"> </w:t>
      </w:r>
      <w:r w:rsidRPr="00026A78">
        <w:rPr>
          <w:color w:val="070807"/>
          <w:spacing w:val="-2"/>
          <w:sz w:val="28"/>
          <w:szCs w:val="28"/>
        </w:rPr>
        <w:t>обязаны:</w:t>
      </w:r>
      <w:r w:rsidR="00026A78" w:rsidRPr="00026A78">
        <w:rPr>
          <w:color w:val="070807"/>
          <w:spacing w:val="-2"/>
          <w:sz w:val="28"/>
          <w:szCs w:val="28"/>
        </w:rPr>
        <w:t xml:space="preserve"> </w:t>
      </w:r>
      <w:r w:rsidRPr="00026A78">
        <w:rPr>
          <w:color w:val="070807"/>
          <w:sz w:val="28"/>
          <w:szCs w:val="28"/>
        </w:rPr>
        <w:t>поддерживать</w:t>
      </w:r>
      <w:r w:rsidRPr="00026A78">
        <w:rPr>
          <w:color w:val="070807"/>
          <w:spacing w:val="-6"/>
          <w:sz w:val="28"/>
          <w:szCs w:val="28"/>
        </w:rPr>
        <w:t xml:space="preserve"> </w:t>
      </w:r>
      <w:r w:rsidRPr="00026A78">
        <w:rPr>
          <w:color w:val="070807"/>
          <w:sz w:val="28"/>
          <w:szCs w:val="28"/>
        </w:rPr>
        <w:t>чистоту</w:t>
      </w:r>
      <w:r w:rsidRPr="00026A78">
        <w:rPr>
          <w:color w:val="070807"/>
          <w:spacing w:val="-12"/>
          <w:sz w:val="28"/>
          <w:szCs w:val="28"/>
        </w:rPr>
        <w:t xml:space="preserve"> </w:t>
      </w:r>
      <w:r w:rsidRPr="00026A78">
        <w:rPr>
          <w:color w:val="070807"/>
          <w:sz w:val="28"/>
          <w:szCs w:val="28"/>
        </w:rPr>
        <w:t>и</w:t>
      </w:r>
      <w:r w:rsidRPr="00026A78">
        <w:rPr>
          <w:color w:val="070807"/>
          <w:spacing w:val="-6"/>
          <w:sz w:val="28"/>
          <w:szCs w:val="28"/>
        </w:rPr>
        <w:t xml:space="preserve"> </w:t>
      </w:r>
      <w:r w:rsidRPr="00026A78">
        <w:rPr>
          <w:color w:val="070807"/>
          <w:sz w:val="28"/>
          <w:szCs w:val="28"/>
        </w:rPr>
        <w:t>порядок</w:t>
      </w:r>
      <w:r w:rsidRPr="00026A78">
        <w:rPr>
          <w:color w:val="070807"/>
          <w:spacing w:val="-8"/>
          <w:sz w:val="28"/>
          <w:szCs w:val="28"/>
        </w:rPr>
        <w:t xml:space="preserve"> </w:t>
      </w:r>
      <w:r w:rsidRPr="00026A78">
        <w:rPr>
          <w:color w:val="070807"/>
          <w:sz w:val="28"/>
          <w:szCs w:val="28"/>
        </w:rPr>
        <w:t>на</w:t>
      </w:r>
      <w:r w:rsidRPr="00026A78">
        <w:rPr>
          <w:color w:val="070807"/>
          <w:spacing w:val="-8"/>
          <w:sz w:val="28"/>
          <w:szCs w:val="28"/>
        </w:rPr>
        <w:t xml:space="preserve"> </w:t>
      </w:r>
      <w:r w:rsidRPr="00026A78">
        <w:rPr>
          <w:color w:val="070807"/>
          <w:spacing w:val="-2"/>
          <w:sz w:val="28"/>
          <w:szCs w:val="28"/>
        </w:rPr>
        <w:t>мероприятиях;</w:t>
      </w:r>
      <w:r w:rsidR="00026A78" w:rsidRPr="00026A78">
        <w:rPr>
          <w:color w:val="070807"/>
          <w:spacing w:val="-2"/>
          <w:sz w:val="28"/>
          <w:szCs w:val="28"/>
        </w:rPr>
        <w:t xml:space="preserve"> </w:t>
      </w:r>
      <w:r w:rsidRPr="00026A78">
        <w:rPr>
          <w:color w:val="070807"/>
          <w:spacing w:val="-2"/>
          <w:sz w:val="28"/>
          <w:szCs w:val="28"/>
        </w:rPr>
        <w:t>выполнять</w:t>
      </w:r>
      <w:r w:rsidRPr="00026A78">
        <w:rPr>
          <w:color w:val="070807"/>
          <w:spacing w:val="4"/>
          <w:sz w:val="28"/>
          <w:szCs w:val="28"/>
        </w:rPr>
        <w:t xml:space="preserve"> </w:t>
      </w:r>
      <w:r w:rsidRPr="00026A78">
        <w:rPr>
          <w:color w:val="070807"/>
          <w:spacing w:val="-2"/>
          <w:sz w:val="28"/>
          <w:szCs w:val="28"/>
        </w:rPr>
        <w:t>требования</w:t>
      </w:r>
      <w:r w:rsidRPr="00026A78">
        <w:rPr>
          <w:color w:val="070807"/>
          <w:spacing w:val="4"/>
          <w:sz w:val="28"/>
          <w:szCs w:val="28"/>
        </w:rPr>
        <w:t xml:space="preserve"> </w:t>
      </w:r>
      <w:r w:rsidRPr="00026A78">
        <w:rPr>
          <w:color w:val="070807"/>
          <w:spacing w:val="-2"/>
          <w:sz w:val="28"/>
          <w:szCs w:val="28"/>
        </w:rPr>
        <w:t>ответственных</w:t>
      </w:r>
      <w:r w:rsidRPr="00026A78">
        <w:rPr>
          <w:color w:val="070807"/>
          <w:spacing w:val="10"/>
          <w:sz w:val="28"/>
          <w:szCs w:val="28"/>
        </w:rPr>
        <w:t xml:space="preserve"> </w:t>
      </w:r>
      <w:r w:rsidRPr="00026A78">
        <w:rPr>
          <w:color w:val="070807"/>
          <w:spacing w:val="-4"/>
          <w:sz w:val="28"/>
          <w:szCs w:val="28"/>
        </w:rPr>
        <w:t>лиц;</w:t>
      </w:r>
    </w:p>
    <w:p w14:paraId="5BB108BB" w14:textId="77777777" w:rsidR="00D97F41" w:rsidRPr="000A1395" w:rsidRDefault="006962FA">
      <w:pPr>
        <w:pStyle w:val="a5"/>
        <w:numPr>
          <w:ilvl w:val="2"/>
          <w:numId w:val="2"/>
        </w:numPr>
        <w:tabs>
          <w:tab w:val="left" w:pos="1528"/>
          <w:tab w:val="left" w:pos="1541"/>
        </w:tabs>
        <w:spacing w:before="2" w:line="237" w:lineRule="auto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незамедлительно сообщать ответственным лицам о случаях обнаружения подозрительных предметов, вещей, о случаях возникновения задымления или </w:t>
      </w:r>
      <w:r w:rsidRPr="000A1395">
        <w:rPr>
          <w:color w:val="070807"/>
          <w:spacing w:val="-2"/>
          <w:sz w:val="28"/>
          <w:szCs w:val="28"/>
        </w:rPr>
        <w:t>пожара;</w:t>
      </w:r>
    </w:p>
    <w:p w14:paraId="31A8CDC5" w14:textId="77777777" w:rsidR="00D97F41" w:rsidRPr="000A1395" w:rsidRDefault="006962FA">
      <w:pPr>
        <w:pStyle w:val="a5"/>
        <w:numPr>
          <w:ilvl w:val="2"/>
          <w:numId w:val="2"/>
        </w:numPr>
        <w:tabs>
          <w:tab w:val="left" w:pos="1528"/>
          <w:tab w:val="left" w:pos="1541"/>
        </w:tabs>
        <w:spacing w:before="7" w:line="237" w:lineRule="auto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14:paraId="33EABE42" w14:textId="77777777" w:rsidR="00D97F41" w:rsidRPr="000A1395" w:rsidRDefault="006962FA">
      <w:pPr>
        <w:pStyle w:val="a5"/>
        <w:numPr>
          <w:ilvl w:val="1"/>
          <w:numId w:val="2"/>
        </w:numPr>
        <w:tabs>
          <w:tab w:val="left" w:pos="1240"/>
        </w:tabs>
        <w:ind w:left="1240" w:right="0" w:hanging="419"/>
        <w:jc w:val="both"/>
        <w:rPr>
          <w:sz w:val="28"/>
          <w:szCs w:val="28"/>
        </w:rPr>
      </w:pPr>
      <w:r w:rsidRPr="000A1395">
        <w:rPr>
          <w:color w:val="070807"/>
          <w:spacing w:val="-2"/>
          <w:sz w:val="28"/>
          <w:szCs w:val="28"/>
          <w:u w:val="single" w:color="070807"/>
        </w:rPr>
        <w:t>Обучающимся</w:t>
      </w:r>
      <w:r w:rsidRPr="000A1395">
        <w:rPr>
          <w:color w:val="070807"/>
          <w:spacing w:val="1"/>
          <w:sz w:val="28"/>
          <w:szCs w:val="28"/>
          <w:u w:val="single" w:color="070807"/>
        </w:rPr>
        <w:t xml:space="preserve"> </w:t>
      </w:r>
      <w:r w:rsidRPr="000A1395">
        <w:rPr>
          <w:color w:val="070807"/>
          <w:spacing w:val="-2"/>
          <w:sz w:val="28"/>
          <w:szCs w:val="28"/>
          <w:u w:val="single" w:color="070807"/>
        </w:rPr>
        <w:t>запрещается:</w:t>
      </w:r>
    </w:p>
    <w:p w14:paraId="4F91AC96" w14:textId="77777777" w:rsidR="00D97F41" w:rsidRPr="000A1395" w:rsidRDefault="006962FA">
      <w:pPr>
        <w:pStyle w:val="a5"/>
        <w:numPr>
          <w:ilvl w:val="0"/>
          <w:numId w:val="1"/>
        </w:numPr>
        <w:tabs>
          <w:tab w:val="left" w:pos="1541"/>
        </w:tabs>
        <w:ind w:right="123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lastRenderedPageBreak/>
        <w:t>приводить на мероприятия посторонних лиц без согласования с представителем организации, ответственного за проведение мероприятия;</w:t>
      </w:r>
    </w:p>
    <w:p w14:paraId="2296E2B1" w14:textId="77777777" w:rsidR="00D97F41" w:rsidRPr="000A1395" w:rsidRDefault="006962FA">
      <w:pPr>
        <w:pStyle w:val="a5"/>
        <w:numPr>
          <w:ilvl w:val="0"/>
          <w:numId w:val="1"/>
        </w:numPr>
        <w:tabs>
          <w:tab w:val="left" w:pos="1541"/>
        </w:tabs>
        <w:ind w:right="12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проносить в место проведения мероприятия и использовать технические средства, способные помешать проведению мероприятия или его участникам (лазерные устройства, фонари), радиостанции, средства звукоусиления.</w:t>
      </w:r>
    </w:p>
    <w:p w14:paraId="11835EDE" w14:textId="77777777" w:rsidR="00D97F41" w:rsidRPr="000A1395" w:rsidRDefault="006962FA">
      <w:pPr>
        <w:pStyle w:val="a5"/>
        <w:numPr>
          <w:ilvl w:val="1"/>
          <w:numId w:val="2"/>
        </w:numPr>
        <w:tabs>
          <w:tab w:val="left" w:pos="1295"/>
        </w:tabs>
        <w:ind w:left="821"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Обучающиеся, не соблюдающие требования, установленные настоящим порядком, или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отказывающиеся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от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их соблюдения,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не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допускаются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места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проведения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мероприятий, могут быть из них удалены. К таким обучающимся могут быть применены меры дисциплинарного взыскания в соответствии с законодательством Российской Федерации.</w:t>
      </w:r>
    </w:p>
    <w:p w14:paraId="2FF976F0" w14:textId="77777777" w:rsidR="00D97F41" w:rsidRPr="000A1395" w:rsidRDefault="006962FA">
      <w:pPr>
        <w:pStyle w:val="1"/>
        <w:numPr>
          <w:ilvl w:val="0"/>
          <w:numId w:val="3"/>
        </w:numPr>
        <w:tabs>
          <w:tab w:val="left" w:pos="1060"/>
        </w:tabs>
        <w:ind w:left="1060" w:hanging="23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Права</w:t>
      </w:r>
      <w:r w:rsidRPr="000A1395">
        <w:rPr>
          <w:b w:val="0"/>
          <w:color w:val="070807"/>
          <w:spacing w:val="-1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b w:val="0"/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обязанности</w:t>
      </w:r>
      <w:r w:rsidRPr="000A1395">
        <w:rPr>
          <w:b w:val="0"/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образовательной</w:t>
      </w:r>
      <w:r w:rsidRPr="000A1395">
        <w:rPr>
          <w:b w:val="0"/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организации</w:t>
      </w:r>
    </w:p>
    <w:p w14:paraId="1054B493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48"/>
        </w:tabs>
        <w:ind w:right="117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Образовательная организация может устанавливать возрастные ограничения на посещение мероприятия.</w:t>
      </w:r>
    </w:p>
    <w:p w14:paraId="1CA027A6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456"/>
        </w:tabs>
        <w:ind w:right="121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Образовательная организация может устанавливать посещение отдельных мероприятий по входным билетам.</w:t>
      </w:r>
    </w:p>
    <w:p w14:paraId="471DC047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61"/>
        </w:tabs>
        <w:ind w:right="121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Образовательная организация может устанавливать право на ведение обучающимися во время мероприятий фото и видеосъемки.</w:t>
      </w:r>
    </w:p>
    <w:p w14:paraId="5B664DBD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04"/>
        </w:tabs>
        <w:ind w:right="117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Образовательная организация может устанавливать запрет на повторный вход на </w:t>
      </w:r>
      <w:r w:rsidRPr="000A1395">
        <w:rPr>
          <w:color w:val="070807"/>
          <w:spacing w:val="-2"/>
          <w:sz w:val="28"/>
          <w:szCs w:val="28"/>
        </w:rPr>
        <w:t>мероприятие.</w:t>
      </w:r>
    </w:p>
    <w:p w14:paraId="7EC145B7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57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Ответственный за проведение мероприятия (ответственный за организацию и контроль воспитательной работы, дежурный администратор) может устанавливать запрет на пользование мобильной связью во время мероприятия.</w:t>
      </w:r>
    </w:p>
    <w:p w14:paraId="579C7990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57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Ответственный за проведение мероприятия (ответственный за организацию и контроль воспитательной работы, дежурный администратор) может устанавливать запрет на повторный вход на мероприятие.</w:t>
      </w:r>
    </w:p>
    <w:p w14:paraId="28F05B5C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40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Представители организации, ответственные за проведение мероприятий, вправе устанавливать дополнительные требования к поведению обучающихся при проведении </w:t>
      </w:r>
      <w:r w:rsidRPr="000A1395">
        <w:rPr>
          <w:color w:val="070807"/>
          <w:spacing w:val="-2"/>
          <w:sz w:val="28"/>
          <w:szCs w:val="28"/>
        </w:rPr>
        <w:t>мероприятий.</w:t>
      </w:r>
    </w:p>
    <w:p w14:paraId="27EDAE4B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40"/>
        </w:tabs>
        <w:ind w:left="1240" w:right="0" w:hanging="41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Представители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организации,</w:t>
      </w:r>
      <w:r w:rsidRPr="000A1395">
        <w:rPr>
          <w:color w:val="070807"/>
          <w:spacing w:val="-1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ответственные</w:t>
      </w:r>
      <w:r w:rsidRPr="000A1395">
        <w:rPr>
          <w:color w:val="070807"/>
          <w:spacing w:val="-1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за</w:t>
      </w:r>
      <w:r w:rsidRPr="000A1395">
        <w:rPr>
          <w:color w:val="070807"/>
          <w:spacing w:val="-1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проведение</w:t>
      </w:r>
      <w:r w:rsidRPr="000A1395">
        <w:rPr>
          <w:color w:val="070807"/>
          <w:spacing w:val="-1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мероприятий,</w:t>
      </w:r>
      <w:r w:rsidRPr="000A1395">
        <w:rPr>
          <w:color w:val="070807"/>
          <w:spacing w:val="-13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обязаны:</w:t>
      </w:r>
    </w:p>
    <w:p w14:paraId="64442CDD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3" w:line="237" w:lineRule="auto"/>
        <w:ind w:right="121"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осуществлять контроль соблюдения участниками, зрителями и гостями настоящего </w:t>
      </w:r>
      <w:r w:rsidRPr="000A1395">
        <w:rPr>
          <w:color w:val="070807"/>
          <w:spacing w:val="-2"/>
          <w:sz w:val="28"/>
          <w:szCs w:val="28"/>
        </w:rPr>
        <w:t>Положения;</w:t>
      </w:r>
    </w:p>
    <w:p w14:paraId="267A0E47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8"/>
          <w:tab w:val="left" w:pos="1541"/>
        </w:tabs>
        <w:spacing w:before="4" w:line="237" w:lineRule="auto"/>
        <w:ind w:hanging="360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обеспечивать эвакуацию посетителей в случае угрозы и возникновения чрезвычайных ситуаций.</w:t>
      </w:r>
    </w:p>
    <w:p w14:paraId="2EAF35D7" w14:textId="77777777" w:rsidR="00D97F41" w:rsidRPr="000A1395" w:rsidRDefault="006962FA">
      <w:pPr>
        <w:pStyle w:val="1"/>
        <w:numPr>
          <w:ilvl w:val="0"/>
          <w:numId w:val="3"/>
        </w:numPr>
        <w:tabs>
          <w:tab w:val="left" w:pos="1060"/>
        </w:tabs>
        <w:ind w:left="1060" w:hanging="239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Правила</w:t>
      </w:r>
      <w:r w:rsidRPr="000A1395">
        <w:rPr>
          <w:b w:val="0"/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проведения</w:t>
      </w:r>
      <w:r w:rsidRPr="000A1395">
        <w:rPr>
          <w:b w:val="0"/>
          <w:color w:val="070807"/>
          <w:spacing w:val="-1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экскурсий</w:t>
      </w:r>
      <w:r w:rsidRPr="000A1395">
        <w:rPr>
          <w:b w:val="0"/>
          <w:color w:val="070807"/>
          <w:spacing w:val="-9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и</w:t>
      </w:r>
      <w:r w:rsidRPr="000A1395">
        <w:rPr>
          <w:b w:val="0"/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выездных</w:t>
      </w:r>
      <w:r w:rsidRPr="000A1395">
        <w:rPr>
          <w:b w:val="0"/>
          <w:color w:val="070807"/>
          <w:spacing w:val="-10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мероприятий</w:t>
      </w:r>
    </w:p>
    <w:p w14:paraId="12B156FE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40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Организация экскурсий и выездных мероприятий, связанных с передвижением автобусами осуществляется на основании Правил организованной перевозки группы </w:t>
      </w:r>
      <w:r w:rsidRPr="000A1395">
        <w:rPr>
          <w:color w:val="070807"/>
          <w:spacing w:val="-2"/>
          <w:sz w:val="28"/>
          <w:szCs w:val="28"/>
        </w:rPr>
        <w:t>детей.</w:t>
      </w:r>
    </w:p>
    <w:p w14:paraId="4CB3ACFA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688"/>
        </w:tabs>
        <w:spacing w:before="60"/>
        <w:ind w:right="117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При организации экскурсий и выездных мероприятий в организации, осуществляющей образовательную деятельность, издаётся приказ о проведении мероприятия, в котором должны быть оговорены сроки и место проведения, список обучающихся, руководитель группы, сопровождающие, возложена ответственность за жизнь и здоровье детей.</w:t>
      </w:r>
    </w:p>
    <w:p w14:paraId="23FFD547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21"/>
        </w:tabs>
        <w:ind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lastRenderedPageBreak/>
        <w:t>При проведении выездных экскурсий, походов, выходов в музеи города, театр, кинотеатр классный руководитель или ответственный за проведение мероприятия пользуется следующими правилами:</w:t>
      </w:r>
    </w:p>
    <w:p w14:paraId="28A5D232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spacing w:before="4" w:line="237" w:lineRule="auto"/>
        <w:ind w:left="1529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к прогулкам, походам, экскурсиям допускаются обучающиеся с 1 по 11 классы, прошедшие инструктаж по технике безопасности, не имеющие противопоказания по состоянию здоровья.</w:t>
      </w:r>
    </w:p>
    <w:p w14:paraId="7C7D93FD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spacing w:before="5"/>
        <w:ind w:left="1529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при проведении прогулок, походов, экскурсий необходимо соблюдать правила поведения, установленные режимы передвижения и отдыха.</w:t>
      </w:r>
    </w:p>
    <w:p w14:paraId="78A34A37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spacing w:before="4" w:line="237" w:lineRule="auto"/>
        <w:ind w:left="1529" w:right="118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при организации и проведении экскурсионной деятельности, посещения театров, музеев, выставочных залов и т.д. необходимо поставить в известность администрацию не позднее, чем за 1 неделю до проведения мероприятия.</w:t>
      </w:r>
    </w:p>
    <w:p w14:paraId="2B63232E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88"/>
        </w:tabs>
        <w:spacing w:before="5" w:line="292" w:lineRule="exact"/>
        <w:ind w:left="1588" w:right="0" w:hanging="201"/>
        <w:rPr>
          <w:sz w:val="28"/>
          <w:szCs w:val="28"/>
        </w:rPr>
      </w:pPr>
      <w:proofErr w:type="gramStart"/>
      <w:r w:rsidRPr="000A1395">
        <w:rPr>
          <w:color w:val="070807"/>
          <w:sz w:val="28"/>
          <w:szCs w:val="28"/>
        </w:rPr>
        <w:t>обучающихся</w:t>
      </w:r>
      <w:r w:rsidRPr="000A1395">
        <w:rPr>
          <w:color w:val="070807"/>
          <w:spacing w:val="52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при</w:t>
      </w:r>
      <w:r w:rsidRPr="000A1395">
        <w:rPr>
          <w:color w:val="070807"/>
          <w:spacing w:val="51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перевозке</w:t>
      </w:r>
      <w:r w:rsidRPr="000A1395">
        <w:rPr>
          <w:color w:val="070807"/>
          <w:spacing w:val="52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должны</w:t>
      </w:r>
      <w:r w:rsidRPr="000A1395">
        <w:rPr>
          <w:color w:val="070807"/>
          <w:spacing w:val="51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сопровождать</w:t>
      </w:r>
      <w:r w:rsidRPr="000A1395">
        <w:rPr>
          <w:color w:val="070807"/>
          <w:spacing w:val="54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не</w:t>
      </w:r>
      <w:r w:rsidRPr="000A1395">
        <w:rPr>
          <w:color w:val="070807"/>
          <w:spacing w:val="51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менее</w:t>
      </w:r>
      <w:r w:rsidRPr="000A1395">
        <w:rPr>
          <w:color w:val="070807"/>
          <w:spacing w:val="54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2-х</w:t>
      </w:r>
      <w:r w:rsidRPr="000A1395">
        <w:rPr>
          <w:color w:val="070807"/>
          <w:spacing w:val="54"/>
          <w:w w:val="15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человек</w:t>
      </w:r>
      <w:r w:rsidRPr="000A1395">
        <w:rPr>
          <w:color w:val="070807"/>
          <w:spacing w:val="53"/>
          <w:w w:val="150"/>
          <w:sz w:val="28"/>
          <w:szCs w:val="28"/>
        </w:rPr>
        <w:t xml:space="preserve"> </w:t>
      </w:r>
      <w:r w:rsidRPr="000A1395">
        <w:rPr>
          <w:color w:val="070807"/>
          <w:spacing w:val="-5"/>
          <w:sz w:val="28"/>
          <w:szCs w:val="28"/>
        </w:rPr>
        <w:t>(1</w:t>
      </w:r>
      <w:proofErr w:type="gramEnd"/>
    </w:p>
    <w:p w14:paraId="154977A7" w14:textId="77777777" w:rsidR="00D97F41" w:rsidRPr="000A1395" w:rsidRDefault="006962FA">
      <w:pPr>
        <w:pStyle w:val="a3"/>
        <w:spacing w:line="274" w:lineRule="exact"/>
        <w:ind w:left="1529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>взрослый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на</w:t>
      </w:r>
      <w:r w:rsidRPr="000A1395">
        <w:rPr>
          <w:color w:val="070807"/>
          <w:spacing w:val="-6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10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детей).</w:t>
      </w:r>
    </w:p>
    <w:p w14:paraId="3E7FF046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spacing w:before="2"/>
        <w:ind w:left="1529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провести внеочередной инструктаж с отъезжающими на экскурсию по</w:t>
      </w:r>
      <w:r w:rsidRPr="000A1395">
        <w:rPr>
          <w:color w:val="070807"/>
          <w:spacing w:val="4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соблюдению правил дорожной безопасности, правил поведения на транспорте и в общественных местах, правил охраны природы, памятников истории и культуры,</w:t>
      </w:r>
      <w:r w:rsidRPr="000A1395">
        <w:rPr>
          <w:color w:val="070807"/>
          <w:spacing w:val="40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 соблюдению норм санитарии и гигиены с записью в журнале инструктажа и подписями обучающихся (от 14 лет).</w:t>
      </w:r>
    </w:p>
    <w:p w14:paraId="4D318685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ind w:left="1529" w:right="118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при проведении автобусной экскурсии руководитель группы обязан проверить путевой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лист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водителя,</w:t>
      </w:r>
      <w:r w:rsidRPr="000A1395">
        <w:rPr>
          <w:color w:val="070807"/>
          <w:spacing w:val="-4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осмотреть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салон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автобуса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на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наличие</w:t>
      </w:r>
      <w:r w:rsidRPr="000A1395">
        <w:rPr>
          <w:color w:val="070807"/>
          <w:spacing w:val="-5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медицинской</w:t>
      </w:r>
      <w:r w:rsidRPr="000A1395">
        <w:rPr>
          <w:color w:val="070807"/>
          <w:spacing w:val="-3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 xml:space="preserve">аптечки, огнетушителя, оснащения табличкой «Дети» на переднем лобовом и заднем стекле </w:t>
      </w:r>
      <w:r w:rsidRPr="000A1395">
        <w:rPr>
          <w:color w:val="070807"/>
          <w:spacing w:val="-2"/>
          <w:sz w:val="28"/>
          <w:szCs w:val="28"/>
        </w:rPr>
        <w:t>автобуса.</w:t>
      </w:r>
    </w:p>
    <w:p w14:paraId="00027509" w14:textId="77777777" w:rsidR="00D97F41" w:rsidRPr="000A1395" w:rsidRDefault="006962FA">
      <w:pPr>
        <w:pStyle w:val="a5"/>
        <w:numPr>
          <w:ilvl w:val="2"/>
          <w:numId w:val="3"/>
        </w:numPr>
        <w:tabs>
          <w:tab w:val="left" w:pos="1529"/>
          <w:tab w:val="left" w:pos="1588"/>
        </w:tabs>
        <w:spacing w:line="237" w:lineRule="auto"/>
        <w:ind w:left="1529" w:right="122" w:hanging="142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ab/>
        <w:t>для оказания</w:t>
      </w:r>
      <w:r w:rsidRPr="000A1395">
        <w:rPr>
          <w:color w:val="070807"/>
          <w:spacing w:val="-2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первой доврачебной помощи в дальних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поездках иметь</w:t>
      </w:r>
      <w:r w:rsidRPr="000A1395">
        <w:rPr>
          <w:color w:val="070807"/>
          <w:spacing w:val="-1"/>
          <w:sz w:val="28"/>
          <w:szCs w:val="28"/>
        </w:rPr>
        <w:t xml:space="preserve"> </w:t>
      </w:r>
      <w:r w:rsidRPr="000A1395">
        <w:rPr>
          <w:color w:val="070807"/>
          <w:sz w:val="28"/>
          <w:szCs w:val="28"/>
        </w:rPr>
        <w:t>медицинскую аптечку с набором необходимых медикаментов и перевязочных средств.</w:t>
      </w:r>
    </w:p>
    <w:p w14:paraId="79509024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12"/>
        </w:tabs>
        <w:ind w:right="117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По возвращении группы с мероприятия руководитель обязан проверить наличие </w:t>
      </w:r>
      <w:proofErr w:type="gramStart"/>
      <w:r w:rsidRPr="000A1395">
        <w:rPr>
          <w:color w:val="070807"/>
          <w:sz w:val="28"/>
          <w:szCs w:val="28"/>
        </w:rPr>
        <w:t>обучающихся</w:t>
      </w:r>
      <w:proofErr w:type="gramEnd"/>
      <w:r w:rsidRPr="000A1395">
        <w:rPr>
          <w:color w:val="070807"/>
          <w:sz w:val="28"/>
          <w:szCs w:val="28"/>
        </w:rPr>
        <w:t xml:space="preserve"> по списку, доложить администрации о завершении мероприятия.</w:t>
      </w:r>
    </w:p>
    <w:p w14:paraId="54082547" w14:textId="77777777" w:rsidR="00D97F41" w:rsidRPr="000A1395" w:rsidRDefault="006962FA">
      <w:pPr>
        <w:pStyle w:val="1"/>
        <w:numPr>
          <w:ilvl w:val="0"/>
          <w:numId w:val="3"/>
        </w:numPr>
        <w:tabs>
          <w:tab w:val="left" w:pos="1060"/>
        </w:tabs>
        <w:spacing w:before="1"/>
        <w:ind w:left="1060" w:hanging="239"/>
        <w:jc w:val="both"/>
        <w:rPr>
          <w:sz w:val="28"/>
          <w:szCs w:val="28"/>
        </w:rPr>
      </w:pPr>
      <w:r w:rsidRPr="000A1395">
        <w:rPr>
          <w:color w:val="070807"/>
          <w:spacing w:val="-2"/>
          <w:sz w:val="28"/>
          <w:szCs w:val="28"/>
        </w:rPr>
        <w:t>Заключительные</w:t>
      </w:r>
      <w:r w:rsidRPr="000A1395">
        <w:rPr>
          <w:b w:val="0"/>
          <w:color w:val="070807"/>
          <w:spacing w:val="7"/>
          <w:sz w:val="28"/>
          <w:szCs w:val="28"/>
        </w:rPr>
        <w:t xml:space="preserve"> </w:t>
      </w:r>
      <w:r w:rsidRPr="000A1395">
        <w:rPr>
          <w:color w:val="070807"/>
          <w:spacing w:val="-2"/>
          <w:sz w:val="28"/>
          <w:szCs w:val="28"/>
        </w:rPr>
        <w:t>положения</w:t>
      </w:r>
    </w:p>
    <w:p w14:paraId="578AE6C3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28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Настоящее Положение о порядке посещения обучающимися по своему выбору мероприятий, проводимых в организации, осуществляющей образовательную деятельность, и не предусмотренных учебным планом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</w:t>
      </w:r>
      <w:r w:rsidRPr="000A1395">
        <w:rPr>
          <w:color w:val="070807"/>
          <w:spacing w:val="-2"/>
          <w:sz w:val="28"/>
          <w:szCs w:val="28"/>
        </w:rPr>
        <w:t>деятельность.</w:t>
      </w:r>
    </w:p>
    <w:p w14:paraId="06C3BC1B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300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r w:rsidRPr="000A1395">
        <w:rPr>
          <w:color w:val="070807"/>
          <w:spacing w:val="-2"/>
          <w:sz w:val="28"/>
          <w:szCs w:val="28"/>
        </w:rPr>
        <w:t>Федерации.</w:t>
      </w:r>
    </w:p>
    <w:p w14:paraId="1E14158D" w14:textId="77777777" w:rsidR="00D97F41" w:rsidRPr="000A1395" w:rsidRDefault="006962FA">
      <w:pPr>
        <w:pStyle w:val="a5"/>
        <w:numPr>
          <w:ilvl w:val="1"/>
          <w:numId w:val="3"/>
        </w:numPr>
        <w:tabs>
          <w:tab w:val="left" w:pos="1297"/>
        </w:tabs>
        <w:ind w:right="118" w:firstLine="0"/>
        <w:jc w:val="both"/>
        <w:rPr>
          <w:sz w:val="28"/>
          <w:szCs w:val="28"/>
        </w:rPr>
      </w:pPr>
      <w:r w:rsidRPr="000A1395">
        <w:rPr>
          <w:color w:val="070807"/>
          <w:sz w:val="28"/>
          <w:szCs w:val="28"/>
        </w:rPr>
        <w:t xml:space="preserve">Положение о порядке посещения </w:t>
      </w:r>
      <w:proofErr w:type="gramStart"/>
      <w:r w:rsidRPr="000A1395">
        <w:rPr>
          <w:color w:val="070807"/>
          <w:sz w:val="28"/>
          <w:szCs w:val="28"/>
        </w:rPr>
        <w:t>обучающимися</w:t>
      </w:r>
      <w:proofErr w:type="gramEnd"/>
      <w:r w:rsidRPr="000A1395">
        <w:rPr>
          <w:color w:val="070807"/>
          <w:sz w:val="28"/>
          <w:szCs w:val="28"/>
        </w:rPr>
        <w:t xml:space="preserve"> по своему выбору мероприятий, проводимых в организации, осуществляющей образовательную деятельность, и не предусмотренных учебным планом общеобразовательной организации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14:paraId="038B8F7A" w14:textId="77777777" w:rsidR="00D97F41" w:rsidRPr="00405237" w:rsidRDefault="006962FA">
      <w:pPr>
        <w:pStyle w:val="a5"/>
        <w:numPr>
          <w:ilvl w:val="1"/>
          <w:numId w:val="3"/>
        </w:numPr>
        <w:tabs>
          <w:tab w:val="left" w:pos="1307"/>
        </w:tabs>
        <w:ind w:firstLine="0"/>
        <w:jc w:val="both"/>
        <w:rPr>
          <w:sz w:val="24"/>
        </w:rPr>
      </w:pPr>
      <w:r w:rsidRPr="000A1395">
        <w:rPr>
          <w:color w:val="070807"/>
          <w:sz w:val="28"/>
          <w:szCs w:val="28"/>
        </w:rPr>
        <w:lastRenderedPageBreak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</w:t>
      </w:r>
      <w:r>
        <w:rPr>
          <w:color w:val="070807"/>
          <w:sz w:val="24"/>
        </w:rPr>
        <w:t xml:space="preserve"> силу.</w:t>
      </w:r>
    </w:p>
    <w:p w14:paraId="6F4074E1" w14:textId="77777777" w:rsidR="00405237" w:rsidRDefault="00405237" w:rsidP="00405237">
      <w:pPr>
        <w:tabs>
          <w:tab w:val="left" w:pos="1307"/>
        </w:tabs>
        <w:rPr>
          <w:sz w:val="24"/>
        </w:rPr>
      </w:pPr>
    </w:p>
    <w:p w14:paraId="2FA9C301" w14:textId="77777777" w:rsidR="00405237" w:rsidRDefault="00405237" w:rsidP="00405237">
      <w:pPr>
        <w:tabs>
          <w:tab w:val="left" w:pos="1307"/>
        </w:tabs>
        <w:rPr>
          <w:sz w:val="24"/>
        </w:rPr>
      </w:pPr>
    </w:p>
    <w:p w14:paraId="1EAAD016" w14:textId="77777777" w:rsidR="00405237" w:rsidRDefault="00405237" w:rsidP="00405237">
      <w:pPr>
        <w:tabs>
          <w:tab w:val="left" w:pos="1307"/>
        </w:tabs>
        <w:rPr>
          <w:sz w:val="24"/>
        </w:rPr>
      </w:pPr>
    </w:p>
    <w:p w14:paraId="19FDA3DA" w14:textId="77777777" w:rsidR="00405237" w:rsidRDefault="00405237" w:rsidP="00405237">
      <w:pPr>
        <w:tabs>
          <w:tab w:val="left" w:pos="1307"/>
        </w:tabs>
        <w:rPr>
          <w:sz w:val="24"/>
        </w:rPr>
      </w:pPr>
    </w:p>
    <w:p w14:paraId="32839D17" w14:textId="77777777" w:rsidR="00405237" w:rsidRDefault="00405237" w:rsidP="00405237">
      <w:pPr>
        <w:tabs>
          <w:tab w:val="left" w:pos="1307"/>
        </w:tabs>
        <w:rPr>
          <w:sz w:val="24"/>
        </w:rPr>
      </w:pPr>
    </w:p>
    <w:p w14:paraId="7E2E4C59" w14:textId="6146461D" w:rsidR="00405237" w:rsidRPr="00405237" w:rsidRDefault="00405237" w:rsidP="00405237">
      <w:pPr>
        <w:tabs>
          <w:tab w:val="left" w:pos="1307"/>
        </w:tabs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298BB4FA" wp14:editId="6D677042">
            <wp:extent cx="6540500" cy="898549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5237" w:rsidRPr="00405237">
      <w:footerReference w:type="default" r:id="rId10"/>
      <w:pgSz w:w="11900" w:h="16840"/>
      <w:pgMar w:top="640" w:right="720" w:bottom="1200" w:left="880" w:header="0" w:footer="10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45972E" w14:textId="77777777" w:rsidR="00B96D65" w:rsidRDefault="00B96D65">
      <w:r>
        <w:separator/>
      </w:r>
    </w:p>
  </w:endnote>
  <w:endnote w:type="continuationSeparator" w:id="0">
    <w:p w14:paraId="5FB72FD7" w14:textId="77777777" w:rsidR="00B96D65" w:rsidRDefault="00B9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5E09A" w14:textId="77777777" w:rsidR="00D97F41" w:rsidRDefault="006962F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1C9C374" wp14:editId="245C062B">
              <wp:simplePos x="0" y="0"/>
              <wp:positionH relativeFrom="page">
                <wp:posOffset>6912860</wp:posOffset>
              </wp:positionH>
              <wp:positionV relativeFrom="page">
                <wp:posOffset>9914633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F882AA" w14:textId="77777777" w:rsidR="00D97F41" w:rsidRDefault="006962F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070807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70807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70807"/>
                              <w:spacing w:val="-10"/>
                            </w:rPr>
                            <w:fldChar w:fldCharType="separate"/>
                          </w:r>
                          <w:r w:rsidR="00405237">
                            <w:rPr>
                              <w:rFonts w:ascii="Calibri"/>
                              <w:noProof/>
                              <w:color w:val="070807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Calibri"/>
                              <w:color w:val="070807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80.7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OvA+R7jAAAADwEAAA8AAAAAAAAAAAAAAAAA/gMAAGRycy9kb3ducmV2LnhtbFBL&#10;BQYAAAAABAAEAPMAAAAOBQAAAAA=&#10;" filled="f" stroked="f">
              <v:path arrowok="t"/>
              <v:textbox inset="0,0,0,0">
                <w:txbxContent>
                  <w:p w14:paraId="44F882AA" w14:textId="77777777" w:rsidR="00D97F41" w:rsidRDefault="006962F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070807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color w:val="070807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70807"/>
                        <w:spacing w:val="-10"/>
                      </w:rPr>
                      <w:fldChar w:fldCharType="separate"/>
                    </w:r>
                    <w:r w:rsidR="00405237">
                      <w:rPr>
                        <w:rFonts w:ascii="Calibri"/>
                        <w:noProof/>
                        <w:color w:val="070807"/>
                        <w:spacing w:val="-10"/>
                      </w:rPr>
                      <w:t>8</w:t>
                    </w:r>
                    <w:r>
                      <w:rPr>
                        <w:rFonts w:ascii="Calibri"/>
                        <w:color w:val="070807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396F4" w14:textId="77777777" w:rsidR="00B96D65" w:rsidRDefault="00B96D65">
      <w:r>
        <w:separator/>
      </w:r>
    </w:p>
  </w:footnote>
  <w:footnote w:type="continuationSeparator" w:id="0">
    <w:p w14:paraId="4D75355C" w14:textId="77777777" w:rsidR="00B96D65" w:rsidRDefault="00B96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A4F4B"/>
    <w:multiLevelType w:val="multilevel"/>
    <w:tmpl w:val="699A981C"/>
    <w:lvl w:ilvl="0">
      <w:start w:val="3"/>
      <w:numFmt w:val="decimal"/>
      <w:lvlText w:val="%1"/>
      <w:lvlJc w:val="left"/>
      <w:pPr>
        <w:ind w:left="1241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70807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41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070807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348"/>
      </w:pPr>
      <w:rPr>
        <w:rFonts w:hint="default"/>
        <w:lang w:val="ru-RU" w:eastAsia="en-US" w:bidi="ar-SA"/>
      </w:rPr>
    </w:lvl>
  </w:abstractNum>
  <w:abstractNum w:abstractNumId="1">
    <w:nsid w:val="1E5A17D4"/>
    <w:multiLevelType w:val="multilevel"/>
    <w:tmpl w:val="072459FC"/>
    <w:lvl w:ilvl="0">
      <w:start w:val="2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70807"/>
        <w:spacing w:val="0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5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70807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41" w:hanging="348"/>
      </w:pPr>
      <w:rPr>
        <w:rFonts w:ascii="Symbol" w:eastAsia="Symbol" w:hAnsi="Symbol" w:cs="Symbol" w:hint="default"/>
        <w:b w:val="0"/>
        <w:bCs w:val="0"/>
        <w:i w:val="0"/>
        <w:iCs w:val="0"/>
        <w:color w:val="070807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4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5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7" w:hanging="348"/>
      </w:pPr>
      <w:rPr>
        <w:rFonts w:hint="default"/>
        <w:lang w:val="ru-RU" w:eastAsia="en-US" w:bidi="ar-SA"/>
      </w:rPr>
    </w:lvl>
  </w:abstractNum>
  <w:abstractNum w:abstractNumId="2">
    <w:nsid w:val="29D91F35"/>
    <w:multiLevelType w:val="multilevel"/>
    <w:tmpl w:val="B74A1B18"/>
    <w:lvl w:ilvl="0">
      <w:start w:val="1"/>
      <w:numFmt w:val="decimal"/>
      <w:lvlText w:val="%1"/>
      <w:lvlJc w:val="left"/>
      <w:pPr>
        <w:ind w:left="821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70807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6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4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2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4" w:hanging="531"/>
      </w:pPr>
      <w:rPr>
        <w:rFonts w:hint="default"/>
        <w:lang w:val="ru-RU" w:eastAsia="en-US" w:bidi="ar-SA"/>
      </w:rPr>
    </w:lvl>
  </w:abstractNum>
  <w:abstractNum w:abstractNumId="3">
    <w:nsid w:val="6195573B"/>
    <w:multiLevelType w:val="hybridMultilevel"/>
    <w:tmpl w:val="995AAD78"/>
    <w:lvl w:ilvl="0" w:tplc="6C765F24">
      <w:numFmt w:val="bullet"/>
      <w:lvlText w:val="•"/>
      <w:lvlJc w:val="left"/>
      <w:pPr>
        <w:ind w:left="15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70807"/>
        <w:spacing w:val="0"/>
        <w:w w:val="99"/>
        <w:sz w:val="24"/>
        <w:szCs w:val="24"/>
        <w:lang w:val="ru-RU" w:eastAsia="en-US" w:bidi="ar-SA"/>
      </w:rPr>
    </w:lvl>
    <w:lvl w:ilvl="1" w:tplc="7CD46800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413C2046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 w:tplc="9E48DE9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8634224E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67E66800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20ACB97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7" w:tplc="3E2C681A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 w:tplc="12664736">
      <w:numFmt w:val="bullet"/>
      <w:lvlText w:val="•"/>
      <w:lvlJc w:val="left"/>
      <w:pPr>
        <w:ind w:left="8548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7F41"/>
    <w:rsid w:val="00026A78"/>
    <w:rsid w:val="00051158"/>
    <w:rsid w:val="000A1395"/>
    <w:rsid w:val="000D77FC"/>
    <w:rsid w:val="002C6A3F"/>
    <w:rsid w:val="00382CE5"/>
    <w:rsid w:val="00405237"/>
    <w:rsid w:val="006962FA"/>
    <w:rsid w:val="00696AD9"/>
    <w:rsid w:val="008B70F8"/>
    <w:rsid w:val="00923B50"/>
    <w:rsid w:val="00AA3E7B"/>
    <w:rsid w:val="00AE4E19"/>
    <w:rsid w:val="00B96D65"/>
    <w:rsid w:val="00CD2621"/>
    <w:rsid w:val="00D97F41"/>
    <w:rsid w:val="00DE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E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1060" w:hanging="2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1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1524" w:hanging="350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1" w:right="1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052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23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1060" w:hanging="239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1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1524" w:hanging="3502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21" w:right="1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052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23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1888</Words>
  <Characters>10766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посещения мероприятий не пред УЧЕБНЫМ ПЛАНОМ 2023</vt:lpstr>
    </vt:vector>
  </TitlesOfParts>
  <Company/>
  <LinksUpToDate>false</LinksUpToDate>
  <CharactersWithSpaces>12629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посещения мероприятий не пред УЧЕБНЫМ ПЛАНОМ 2023</dc:title>
  <dc:creator>Славкино</dc:creator>
  <cp:lastModifiedBy>школа школа</cp:lastModifiedBy>
  <cp:revision>2</cp:revision>
  <dcterms:created xsi:type="dcterms:W3CDTF">2024-10-11T10:52:00Z</dcterms:created>
  <dcterms:modified xsi:type="dcterms:W3CDTF">2024-10-11T10:52:00Z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clawPDF 0.9.3.0</vt:lpwstr>
  </property>
  <property fmtid="{D5CDD505-2E9C-101B-9397-08002B2CF9AE}" pid="4" name="LastSaved">
    <vt:filetime>2024-06-07T00:00:00Z</vt:filetime>
  </property>
  <property fmtid="{D5CDD505-2E9C-101B-9397-08002B2CF9AE}" pid="5" name="Producer">
    <vt:lpwstr>GPL Ghostscript 10.01.1</vt:lpwstr>
  </property>
</Properties>
</file>