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9E9C" w14:textId="50CC1665" w:rsidR="003E35E6" w:rsidRDefault="003E35E6" w:rsidP="003E35E6">
      <w:pPr>
        <w:spacing w:after="0" w:line="240" w:lineRule="auto"/>
        <w:ind w:left="-70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ГОСУДАРСТВЕННОЕ БЮДЖЕТНОЕ ОБЩЕОБРАЗОВАТЕЛЬНОЕ УЧРЕЖДЕНИЕ «СРЕДНЯЯ ШКОЛА № 47 ГОРОДСКОГО ОКРУГА МАРИУПОЛЬ»</w:t>
      </w:r>
    </w:p>
    <w:p w14:paraId="72BF754F" w14:textId="1B233608" w:rsidR="00A476F5" w:rsidRPr="00CA2AA5" w:rsidRDefault="003E35E6" w:rsidP="003E35E6">
      <w:pPr>
        <w:spacing w:after="0" w:line="240" w:lineRule="auto"/>
        <w:ind w:left="-851" w:firstLine="425"/>
        <w:jc w:val="center"/>
        <w:rPr>
          <w:rFonts w:ascii="Calibri" w:eastAsia="Calibri" w:hAnsi="Calibri"/>
          <w:szCs w:val="28"/>
        </w:rPr>
      </w:pPr>
      <w:r>
        <w:rPr>
          <w:rFonts w:eastAsia="Calibri"/>
          <w:b/>
          <w:szCs w:val="28"/>
        </w:rPr>
        <w:t>ДОНЕЦКОЙ НАРОДНОЙ РЕСПУБЛИКИ</w:t>
      </w:r>
    </w:p>
    <w:tbl>
      <w:tblPr>
        <w:tblpPr w:leftFromText="180" w:rightFromText="180" w:vertAnchor="text" w:horzAnchor="margin" w:tblpY="590"/>
        <w:tblW w:w="9744" w:type="dxa"/>
        <w:tblLook w:val="04A0" w:firstRow="1" w:lastRow="0" w:firstColumn="1" w:lastColumn="0" w:noHBand="0" w:noVBand="1"/>
      </w:tblPr>
      <w:tblGrid>
        <w:gridCol w:w="250"/>
        <w:gridCol w:w="6129"/>
        <w:gridCol w:w="3365"/>
      </w:tblGrid>
      <w:tr w:rsidR="00A476F5" w:rsidRPr="00873669" w14:paraId="2E993718" w14:textId="77777777" w:rsidTr="003E35E6">
        <w:tc>
          <w:tcPr>
            <w:tcW w:w="250" w:type="dxa"/>
          </w:tcPr>
          <w:p w14:paraId="20298B9E" w14:textId="77777777" w:rsidR="00A476F5" w:rsidRPr="00873669" w:rsidRDefault="00A476F5" w:rsidP="003E35E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</w:tcPr>
          <w:p w14:paraId="74DE027D" w14:textId="77777777" w:rsidR="00A476F5" w:rsidRPr="00AA540F" w:rsidRDefault="00A476F5" w:rsidP="003E35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04126A4D" w14:textId="77777777" w:rsidR="00A476F5" w:rsidRPr="00AA540F" w:rsidRDefault="00A476F5" w:rsidP="003E35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14:paraId="5184CD3C" w14:textId="77777777" w:rsidR="00A476F5" w:rsidRPr="00AA540F" w:rsidRDefault="00A476F5" w:rsidP="003E35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14:paraId="6EC258A7" w14:textId="77777777" w:rsidR="00A476F5" w:rsidRDefault="00A476F5" w:rsidP="003E35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</w:t>
            </w:r>
          </w:p>
          <w:p w14:paraId="30CFE10D" w14:textId="77777777" w:rsidR="00A476F5" w:rsidRDefault="00A476F5" w:rsidP="003E35E6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    </w:t>
            </w:r>
          </w:p>
          <w:p w14:paraId="31F9763B" w14:textId="77777777" w:rsidR="00A476F5" w:rsidRDefault="00A476F5" w:rsidP="003E35E6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34426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» </w:t>
            </w:r>
            <w:r w:rsidRPr="00344265">
              <w:rPr>
                <w:sz w:val="24"/>
                <w:szCs w:val="24"/>
              </w:rPr>
              <w:t>____</w:t>
            </w:r>
            <w:r w:rsidRPr="00AC494B">
              <w:rPr>
                <w:sz w:val="24"/>
                <w:szCs w:val="24"/>
              </w:rPr>
              <w:t xml:space="preserve">   </w:t>
            </w:r>
            <w:r w:rsidRPr="004E6975">
              <w:rPr>
                <w:sz w:val="24"/>
                <w:szCs w:val="24"/>
              </w:rPr>
              <w:t>202___</w:t>
            </w:r>
            <w:r>
              <w:rPr>
                <w:sz w:val="24"/>
                <w:szCs w:val="24"/>
              </w:rPr>
              <w:t xml:space="preserve"> г.</w:t>
            </w:r>
          </w:p>
          <w:p w14:paraId="4A398C5A" w14:textId="77777777" w:rsidR="00A476F5" w:rsidRPr="00873669" w:rsidRDefault="00A476F5" w:rsidP="003E35E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CCA2726" w14:textId="77777777" w:rsidR="00A476F5" w:rsidRPr="00873669" w:rsidRDefault="00A476F5" w:rsidP="003E35E6">
            <w:pPr>
              <w:autoSpaceDE w:val="0"/>
              <w:autoSpaceDN w:val="0"/>
              <w:spacing w:after="0" w:line="240" w:lineRule="auto"/>
              <w:ind w:firstLine="0"/>
              <w:rPr>
                <w:szCs w:val="28"/>
              </w:rPr>
            </w:pPr>
            <w:r w:rsidRPr="00873669">
              <w:rPr>
                <w:szCs w:val="28"/>
              </w:rPr>
              <w:t>УТВЕРЖДЕНО:</w:t>
            </w:r>
          </w:p>
          <w:p w14:paraId="1F4D8010" w14:textId="30D1AAC6" w:rsidR="00A476F5" w:rsidRDefault="00A476F5" w:rsidP="00C71179">
            <w:pPr>
              <w:autoSpaceDE w:val="0"/>
              <w:autoSpaceDN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73669">
              <w:rPr>
                <w:szCs w:val="28"/>
              </w:rPr>
              <w:t>иректор</w:t>
            </w:r>
          </w:p>
          <w:p w14:paraId="7B36A174" w14:textId="77777777" w:rsidR="00A476F5" w:rsidRDefault="00A476F5" w:rsidP="003E35E6">
            <w:pPr>
              <w:autoSpaceDE w:val="0"/>
              <w:autoSpaceDN w:val="0"/>
              <w:spacing w:after="0" w:line="240" w:lineRule="auto"/>
              <w:ind w:firstLine="0"/>
              <w:rPr>
                <w:szCs w:val="28"/>
              </w:rPr>
            </w:pPr>
            <w:r w:rsidRPr="00AA540F">
              <w:rPr>
                <w:szCs w:val="28"/>
              </w:rPr>
              <w:t>__________</w:t>
            </w:r>
            <w:r>
              <w:rPr>
                <w:szCs w:val="28"/>
              </w:rPr>
              <w:t>Е</w:t>
            </w:r>
            <w:r w:rsidRPr="00873669">
              <w:rPr>
                <w:szCs w:val="28"/>
              </w:rPr>
              <w:t>.</w:t>
            </w:r>
            <w:r>
              <w:rPr>
                <w:szCs w:val="28"/>
              </w:rPr>
              <w:t>М</w:t>
            </w:r>
            <w:r w:rsidRPr="0087366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Боруш</w:t>
            </w:r>
            <w:proofErr w:type="spellEnd"/>
            <w:r w:rsidRPr="00873669">
              <w:rPr>
                <w:szCs w:val="28"/>
              </w:rPr>
              <w:t xml:space="preserve"> </w:t>
            </w:r>
          </w:p>
          <w:p w14:paraId="79DCCF74" w14:textId="77777777" w:rsidR="00A476F5" w:rsidRDefault="00A476F5" w:rsidP="003E35E6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    </w:t>
            </w:r>
          </w:p>
          <w:p w14:paraId="270FA022" w14:textId="77777777" w:rsidR="00A476F5" w:rsidRDefault="00A476F5" w:rsidP="003E35E6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34426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» </w:t>
            </w:r>
            <w:r w:rsidRPr="00344265">
              <w:rPr>
                <w:sz w:val="24"/>
                <w:szCs w:val="24"/>
              </w:rPr>
              <w:t>____</w:t>
            </w:r>
            <w:r w:rsidRPr="00AC494B">
              <w:rPr>
                <w:sz w:val="24"/>
                <w:szCs w:val="24"/>
              </w:rPr>
              <w:t xml:space="preserve">   </w:t>
            </w:r>
            <w:r w:rsidRPr="004E6975">
              <w:rPr>
                <w:sz w:val="24"/>
                <w:szCs w:val="24"/>
              </w:rPr>
              <w:t>202___</w:t>
            </w:r>
            <w:r>
              <w:rPr>
                <w:sz w:val="24"/>
                <w:szCs w:val="24"/>
              </w:rPr>
              <w:t xml:space="preserve"> г.</w:t>
            </w:r>
          </w:p>
          <w:p w14:paraId="1D7F1018" w14:textId="77777777" w:rsidR="00A476F5" w:rsidRPr="00873669" w:rsidRDefault="00A476F5" w:rsidP="003E35E6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  <w:bookmarkStart w:id="0" w:name="_GoBack"/>
            <w:bookmarkEnd w:id="0"/>
          </w:p>
        </w:tc>
      </w:tr>
    </w:tbl>
    <w:p w14:paraId="37D46390" w14:textId="77777777" w:rsidR="001F5079" w:rsidRDefault="00A476F5" w:rsidP="00A476F5">
      <w:pPr>
        <w:spacing w:after="193" w:line="259" w:lineRule="auto"/>
        <w:ind w:right="0" w:firstLine="0"/>
      </w:pPr>
      <w:r>
        <w:rPr>
          <w:b/>
          <w:sz w:val="40"/>
        </w:rPr>
        <w:t xml:space="preserve"> </w:t>
      </w:r>
    </w:p>
    <w:p w14:paraId="69FC4F1F" w14:textId="77777777" w:rsidR="001F5079" w:rsidRDefault="00A476F5">
      <w:pPr>
        <w:spacing w:after="272" w:line="259" w:lineRule="auto"/>
        <w:ind w:left="19" w:right="0" w:firstLine="0"/>
        <w:jc w:val="center"/>
      </w:pPr>
      <w:r>
        <w:rPr>
          <w:b/>
          <w:sz w:val="40"/>
        </w:rPr>
        <w:t xml:space="preserve"> </w:t>
      </w:r>
    </w:p>
    <w:p w14:paraId="11F95C55" w14:textId="77777777" w:rsidR="003E35E6" w:rsidRDefault="00A476F5" w:rsidP="003E35E6">
      <w:pPr>
        <w:pStyle w:val="1"/>
      </w:pPr>
      <w:r>
        <w:t>РАБОЧАЯ ПРОГРАММА</w:t>
      </w:r>
    </w:p>
    <w:p w14:paraId="6087C9C4" w14:textId="18CE5D66" w:rsidR="003E35E6" w:rsidRDefault="003E35E6" w:rsidP="003E35E6">
      <w:pPr>
        <w:spacing w:after="0" w:line="387" w:lineRule="auto"/>
        <w:ind w:left="2372" w:right="2197" w:hanging="264"/>
        <w:jc w:val="center"/>
        <w:rPr>
          <w:szCs w:val="28"/>
          <w:shd w:val="clear" w:color="auto" w:fill="FFFFFF"/>
        </w:rPr>
      </w:pPr>
      <w:r w:rsidRPr="006C6514">
        <w:rPr>
          <w:szCs w:val="28"/>
        </w:rPr>
        <w:t>(ID </w:t>
      </w:r>
      <w:bookmarkStart w:id="1" w:name="_Hlk176451421"/>
      <w:r w:rsidRPr="006C6514">
        <w:rPr>
          <w:szCs w:val="28"/>
          <w:shd w:val="clear" w:color="auto" w:fill="FFFFFF"/>
        </w:rPr>
        <w:t>4974095</w:t>
      </w:r>
      <w:bookmarkEnd w:id="1"/>
      <w:r w:rsidRPr="00C24B51">
        <w:rPr>
          <w:szCs w:val="28"/>
          <w:shd w:val="clear" w:color="auto" w:fill="FFFFFF"/>
        </w:rPr>
        <w:t>)</w:t>
      </w:r>
    </w:p>
    <w:p w14:paraId="78FD4DF3" w14:textId="3FE1D484" w:rsidR="003E35E6" w:rsidRDefault="003E35E6" w:rsidP="003E35E6">
      <w:pPr>
        <w:spacing w:after="0" w:line="387" w:lineRule="auto"/>
        <w:ind w:left="2372" w:right="2197" w:hanging="264"/>
        <w:jc w:val="center"/>
        <w:rPr>
          <w:b/>
          <w:sz w:val="40"/>
        </w:rPr>
      </w:pPr>
      <w:r>
        <w:rPr>
          <w:szCs w:val="28"/>
          <w:shd w:val="clear" w:color="auto" w:fill="FFFFFF"/>
        </w:rPr>
        <w:t>курса внеурочной деятельности</w:t>
      </w:r>
    </w:p>
    <w:p w14:paraId="79E927A3" w14:textId="55A2AA36" w:rsidR="001F5079" w:rsidRPr="003E35E6" w:rsidRDefault="003E35E6" w:rsidP="003E35E6">
      <w:pPr>
        <w:spacing w:after="0" w:line="387" w:lineRule="auto"/>
        <w:ind w:left="2372" w:right="2197" w:hanging="264"/>
        <w:jc w:val="center"/>
        <w:rPr>
          <w:b/>
          <w:sz w:val="40"/>
        </w:rPr>
      </w:pPr>
      <w:r w:rsidRPr="003E35E6">
        <w:rPr>
          <w:b/>
          <w:sz w:val="40"/>
        </w:rPr>
        <w:t>«Движение Первых»</w:t>
      </w:r>
    </w:p>
    <w:p w14:paraId="5E7C4EB3" w14:textId="04324D5B" w:rsidR="003E35E6" w:rsidRDefault="003E35E6" w:rsidP="003E35E6">
      <w:pPr>
        <w:spacing w:after="0" w:line="387" w:lineRule="auto"/>
        <w:ind w:left="2372" w:right="2197" w:hanging="264"/>
        <w:jc w:val="center"/>
      </w:pPr>
      <w:r>
        <w:t>(</w:t>
      </w:r>
      <w:r>
        <w:t>социально-гуманитарн</w:t>
      </w:r>
      <w:r>
        <w:t>ое направление)</w:t>
      </w:r>
    </w:p>
    <w:p w14:paraId="29DAF4F5" w14:textId="5C68C6C9" w:rsidR="003E35E6" w:rsidRDefault="003E35E6" w:rsidP="003E35E6">
      <w:pPr>
        <w:spacing w:after="0" w:line="387" w:lineRule="auto"/>
        <w:ind w:left="2372" w:right="2197" w:hanging="264"/>
        <w:jc w:val="center"/>
      </w:pPr>
      <w:r w:rsidRPr="00FE5BDB">
        <w:rPr>
          <w:szCs w:val="28"/>
        </w:rPr>
        <w:t xml:space="preserve">для </w:t>
      </w:r>
      <w:proofErr w:type="gramStart"/>
      <w:r w:rsidRPr="00FE5BDB">
        <w:rPr>
          <w:szCs w:val="28"/>
        </w:rPr>
        <w:t>обучающихся</w:t>
      </w:r>
      <w:r>
        <w:t xml:space="preserve">  8</w:t>
      </w:r>
      <w:proofErr w:type="gramEnd"/>
      <w:r>
        <w:t>, 9 классов</w:t>
      </w:r>
    </w:p>
    <w:p w14:paraId="00A291C1" w14:textId="77777777" w:rsidR="001F5079" w:rsidRDefault="00A476F5">
      <w:pPr>
        <w:spacing w:after="0" w:line="259" w:lineRule="auto"/>
        <w:ind w:left="19" w:right="0" w:firstLine="0"/>
        <w:jc w:val="center"/>
      </w:pPr>
      <w:r>
        <w:rPr>
          <w:b/>
          <w:sz w:val="40"/>
        </w:rPr>
        <w:t xml:space="preserve"> </w:t>
      </w:r>
    </w:p>
    <w:p w14:paraId="77BE3E33" w14:textId="77777777" w:rsidR="001F5079" w:rsidRDefault="00A476F5">
      <w:pPr>
        <w:spacing w:after="50" w:line="259" w:lineRule="auto"/>
        <w:ind w:right="20" w:firstLine="0"/>
        <w:jc w:val="center"/>
      </w:pPr>
      <w:r>
        <w:rPr>
          <w:b/>
          <w:sz w:val="24"/>
        </w:rPr>
        <w:t xml:space="preserve"> </w:t>
      </w:r>
    </w:p>
    <w:p w14:paraId="5865275C" w14:textId="77777777" w:rsidR="001F5079" w:rsidRDefault="00A476F5">
      <w:pPr>
        <w:spacing w:after="0" w:line="259" w:lineRule="auto"/>
        <w:ind w:right="0" w:firstLine="0"/>
        <w:jc w:val="center"/>
      </w:pPr>
      <w:r>
        <w:rPr>
          <w:b/>
          <w:sz w:val="32"/>
        </w:rPr>
        <w:t xml:space="preserve"> </w:t>
      </w:r>
    </w:p>
    <w:p w14:paraId="3BA3CAF7" w14:textId="77777777" w:rsidR="001F5079" w:rsidRDefault="00A476F5">
      <w:pPr>
        <w:spacing w:after="28" w:line="259" w:lineRule="auto"/>
        <w:ind w:left="10" w:right="79" w:hanging="10"/>
        <w:jc w:val="right"/>
      </w:pPr>
      <w:r>
        <w:t xml:space="preserve">Составила: </w:t>
      </w:r>
    </w:p>
    <w:p w14:paraId="5DCBD604" w14:textId="77777777" w:rsidR="00A476F5" w:rsidRDefault="00A476F5" w:rsidP="00A476F5">
      <w:pPr>
        <w:spacing w:after="0" w:line="259" w:lineRule="auto"/>
        <w:ind w:right="0" w:firstLine="0"/>
        <w:jc w:val="right"/>
      </w:pPr>
      <w:r>
        <w:t xml:space="preserve">Советник директора по воспитанию </w:t>
      </w:r>
    </w:p>
    <w:p w14:paraId="0D9FD1FE" w14:textId="6FDE4EF6" w:rsidR="001F5079" w:rsidRDefault="00A476F5" w:rsidP="00A476F5">
      <w:pPr>
        <w:spacing w:after="0" w:line="259" w:lineRule="auto"/>
        <w:ind w:right="0" w:firstLine="0"/>
        <w:jc w:val="right"/>
      </w:pPr>
      <w:r w:rsidRPr="00A476F5">
        <w:t>с детскими общественными объединениями</w:t>
      </w:r>
    </w:p>
    <w:p w14:paraId="3E8828B5" w14:textId="339815C3" w:rsidR="00A476F5" w:rsidRDefault="00A476F5" w:rsidP="00A476F5">
      <w:pPr>
        <w:spacing w:after="0" w:line="259" w:lineRule="auto"/>
        <w:ind w:right="0" w:firstLine="0"/>
        <w:jc w:val="right"/>
      </w:pPr>
      <w:r>
        <w:t>Куракулова А.Ф</w:t>
      </w:r>
    </w:p>
    <w:p w14:paraId="4747A429" w14:textId="77777777" w:rsidR="001F5079" w:rsidRDefault="00A476F5">
      <w:pPr>
        <w:spacing w:after="0" w:line="259" w:lineRule="auto"/>
        <w:ind w:right="0" w:firstLine="0"/>
        <w:jc w:val="center"/>
      </w:pPr>
      <w:r>
        <w:rPr>
          <w:b/>
          <w:sz w:val="32"/>
        </w:rPr>
        <w:t xml:space="preserve"> </w:t>
      </w:r>
    </w:p>
    <w:p w14:paraId="22719D27" w14:textId="77777777" w:rsidR="001F5079" w:rsidRDefault="00A476F5">
      <w:pPr>
        <w:spacing w:after="0" w:line="259" w:lineRule="auto"/>
        <w:ind w:right="20" w:firstLine="0"/>
        <w:jc w:val="center"/>
      </w:pPr>
      <w:r>
        <w:rPr>
          <w:b/>
          <w:sz w:val="24"/>
        </w:rPr>
        <w:t xml:space="preserve"> </w:t>
      </w:r>
    </w:p>
    <w:p w14:paraId="7BA695FD" w14:textId="77777777" w:rsidR="001F5079" w:rsidRDefault="00A476F5">
      <w:pPr>
        <w:spacing w:after="0" w:line="259" w:lineRule="auto"/>
        <w:ind w:right="20" w:firstLine="0"/>
        <w:jc w:val="center"/>
      </w:pPr>
      <w:r>
        <w:rPr>
          <w:b/>
          <w:sz w:val="24"/>
        </w:rPr>
        <w:t xml:space="preserve"> </w:t>
      </w:r>
    </w:p>
    <w:p w14:paraId="40D50D49" w14:textId="77777777" w:rsidR="001F5079" w:rsidRDefault="00A476F5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486B8575" w14:textId="77777777" w:rsidR="001F5079" w:rsidRDefault="00A476F5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14:paraId="5FEBAE79" w14:textId="77777777" w:rsidR="001F5079" w:rsidRDefault="00A476F5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14:paraId="6F91310B" w14:textId="77777777" w:rsidR="001F5079" w:rsidRDefault="00A476F5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14:paraId="46CE968D" w14:textId="71487B5C" w:rsidR="003E35E6" w:rsidRDefault="003E35E6" w:rsidP="003E35E6">
      <w:pPr>
        <w:spacing w:after="0" w:line="259" w:lineRule="auto"/>
        <w:ind w:right="20" w:firstLine="0"/>
        <w:jc w:val="center"/>
        <w:rPr>
          <w:b/>
          <w:sz w:val="24"/>
        </w:rPr>
      </w:pPr>
      <w:r>
        <w:rPr>
          <w:b/>
          <w:sz w:val="24"/>
        </w:rPr>
        <w:t>г. Мариуполь 2024</w:t>
      </w:r>
    </w:p>
    <w:p w14:paraId="1E1EA0B5" w14:textId="58516CFA" w:rsidR="001F5079" w:rsidRDefault="00A476F5" w:rsidP="003E35E6">
      <w:pPr>
        <w:spacing w:after="0" w:line="259" w:lineRule="auto"/>
        <w:ind w:right="20" w:firstLine="0"/>
        <w:jc w:val="center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21DBA8D5" w14:textId="77777777" w:rsidR="003E35E6" w:rsidRDefault="003E35E6">
      <w:pPr>
        <w:spacing w:after="0" w:line="259" w:lineRule="auto"/>
        <w:ind w:left="635" w:right="717" w:hanging="10"/>
        <w:jc w:val="center"/>
        <w:rPr>
          <w:b/>
        </w:rPr>
      </w:pPr>
    </w:p>
    <w:p w14:paraId="1808019E" w14:textId="4083F85C" w:rsidR="001F5079" w:rsidRDefault="00A476F5">
      <w:pPr>
        <w:spacing w:after="0" w:line="259" w:lineRule="auto"/>
        <w:ind w:left="635" w:right="717" w:hanging="10"/>
        <w:jc w:val="center"/>
      </w:pPr>
      <w:r>
        <w:rPr>
          <w:b/>
        </w:rPr>
        <w:lastRenderedPageBreak/>
        <w:t xml:space="preserve">Пояснительная записка. </w:t>
      </w:r>
    </w:p>
    <w:p w14:paraId="0632D747" w14:textId="77777777" w:rsidR="001F5079" w:rsidRDefault="00A476F5">
      <w:pPr>
        <w:ind w:left="-15" w:right="74"/>
      </w:pPr>
      <w:r>
        <w:t xml:space="preserve">Рабочая программа внеурочной деятельности «РДДМ «Движение первых» направлена на удовлетворение образовательных потребностей детей и социального заказа государства. Современный социальный заказ на образование обусловлен задачами разностороннего развития ребенка. </w:t>
      </w:r>
    </w:p>
    <w:p w14:paraId="67798034" w14:textId="68BDA4AD" w:rsidR="001F5079" w:rsidRDefault="00A476F5">
      <w:pPr>
        <w:ind w:left="-15" w:right="74"/>
      </w:pPr>
      <w:r>
        <w:t xml:space="preserve">Рабочая программа внеурочной деятельности «РДДМ «Движение первых» разработана для </w:t>
      </w:r>
      <w:r w:rsidR="003E35E6">
        <w:t>8-9</w:t>
      </w:r>
      <w:r>
        <w:t xml:space="preserve"> классов на основании следующих нормативных документов:  </w:t>
      </w:r>
    </w:p>
    <w:p w14:paraId="3B383AAF" w14:textId="77777777" w:rsidR="001F5079" w:rsidRDefault="00A476F5">
      <w:pPr>
        <w:numPr>
          <w:ilvl w:val="0"/>
          <w:numId w:val="1"/>
        </w:numPr>
        <w:ind w:right="74"/>
      </w:pPr>
      <w:r>
        <w:t xml:space="preserve">Федеральный закон от 29 декабря 2012 г. № 273-ФЗ «Об образовании в Российской Федерации» (в ред. от 13.06.2023 № 299) (далее – </w:t>
      </w:r>
    </w:p>
    <w:p w14:paraId="773025B6" w14:textId="77777777" w:rsidR="001F5079" w:rsidRDefault="00A476F5">
      <w:pPr>
        <w:spacing w:after="65" w:line="259" w:lineRule="auto"/>
        <w:ind w:left="-15" w:right="74" w:firstLine="0"/>
      </w:pPr>
      <w:r>
        <w:t xml:space="preserve">Федеральный закон № 273-ФЗ); </w:t>
      </w:r>
    </w:p>
    <w:p w14:paraId="0D23A4AA" w14:textId="77777777" w:rsidR="001F5079" w:rsidRDefault="00A476F5">
      <w:pPr>
        <w:numPr>
          <w:ilvl w:val="0"/>
          <w:numId w:val="1"/>
        </w:numPr>
        <w:ind w:right="74"/>
      </w:pPr>
      <w:r>
        <w:t xml:space="preserve">Федеральный закон от 24.09.2022 № 371-ФЗ «О внесении изменений в Федеральный закон  </w:t>
      </w:r>
    </w:p>
    <w:p w14:paraId="2B70D6D1" w14:textId="77777777" w:rsidR="001F5079" w:rsidRDefault="00A476F5">
      <w:pPr>
        <w:numPr>
          <w:ilvl w:val="0"/>
          <w:numId w:val="1"/>
        </w:numPr>
        <w:ind w:right="74"/>
      </w:pPr>
      <w:r>
        <w:t xml:space="preserve">«Об образовании в Российской Федерации» и статью 1 Федерального закона «Об обязательных требованиях в Российской Федерации» (далее – Федеральный закон № 371-ФЗ); </w:t>
      </w:r>
    </w:p>
    <w:p w14:paraId="22EDC73A" w14:textId="77777777" w:rsidR="001F5079" w:rsidRDefault="00A476F5">
      <w:pPr>
        <w:numPr>
          <w:ilvl w:val="0"/>
          <w:numId w:val="1"/>
        </w:numPr>
        <w:ind w:right="74"/>
      </w:pPr>
      <w:r>
        <w:t xml:space="preserve">Федеральный закон от 29 декабря 2010 г. № 436-ФЗ «О защите детей от информации, причиняющей вред их здоровью и развитию» (в ред. от 28.04.2023 № 178-ФЗ); </w:t>
      </w:r>
    </w:p>
    <w:p w14:paraId="1700B17F" w14:textId="77777777" w:rsidR="001F5079" w:rsidRDefault="00A476F5">
      <w:pPr>
        <w:numPr>
          <w:ilvl w:val="0"/>
          <w:numId w:val="1"/>
        </w:numPr>
        <w:spacing w:after="79" w:line="259" w:lineRule="auto"/>
        <w:ind w:right="74"/>
      </w:pPr>
      <w:r>
        <w:t xml:space="preserve">Распоряжение </w:t>
      </w:r>
      <w:r>
        <w:tab/>
        <w:t xml:space="preserve">Правительства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от </w:t>
      </w:r>
    </w:p>
    <w:p w14:paraId="10A61C2C" w14:textId="77777777" w:rsidR="001F5079" w:rsidRDefault="00A476F5">
      <w:pPr>
        <w:ind w:left="-15" w:right="74" w:firstLine="0"/>
      </w:pPr>
      <w:r>
        <w:t xml:space="preserve">29.05.2015 № 996-р «Стратегия развития воспитания в Российской Федерации на период до 2025 года»; </w:t>
      </w:r>
    </w:p>
    <w:p w14:paraId="4F937EF4" w14:textId="77777777" w:rsidR="001F5079" w:rsidRDefault="00A476F5">
      <w:pPr>
        <w:numPr>
          <w:ilvl w:val="0"/>
          <w:numId w:val="1"/>
        </w:numPr>
        <w:ind w:right="74"/>
      </w:pPr>
      <w:r>
        <w:t xml:space="preserve">Распоряжение Правительства Российской Федерации от 29.02.2016 № 326-р (в ред.30.03.2018) «Об утверждении Стратегии государственной культурной политики на период до 2030 года»; </w:t>
      </w:r>
    </w:p>
    <w:p w14:paraId="687A2E9B" w14:textId="77777777" w:rsidR="001F5079" w:rsidRDefault="00A476F5">
      <w:pPr>
        <w:numPr>
          <w:ilvl w:val="0"/>
          <w:numId w:val="1"/>
        </w:numPr>
        <w:ind w:right="74"/>
      </w:pPr>
      <w:r>
        <w:t xml:space="preserve">Распоряжение Правительства Российской Федерации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 </w:t>
      </w:r>
    </w:p>
    <w:p w14:paraId="325AD397" w14:textId="77777777" w:rsidR="001F5079" w:rsidRDefault="00A476F5">
      <w:pPr>
        <w:numPr>
          <w:ilvl w:val="0"/>
          <w:numId w:val="1"/>
        </w:numPr>
        <w:ind w:right="74"/>
      </w:pPr>
      <w:r>
        <w:t xml:space="preserve">Приказ Министерства просвещения Российской Федерации от 11.02.2022 № 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</w:t>
      </w:r>
      <w:r>
        <w:lastRenderedPageBreak/>
        <w:t xml:space="preserve">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(далее - Приказ </w:t>
      </w:r>
      <w:proofErr w:type="spellStart"/>
      <w:r>
        <w:t>Минпросвещения</w:t>
      </w:r>
      <w:proofErr w:type="spellEnd"/>
      <w:r>
        <w:t xml:space="preserve"> России № 69); </w:t>
      </w:r>
    </w:p>
    <w:p w14:paraId="6174152E" w14:textId="77777777" w:rsidR="001F5079" w:rsidRDefault="00A476F5">
      <w:pPr>
        <w:numPr>
          <w:ilvl w:val="0"/>
          <w:numId w:val="1"/>
        </w:numPr>
        <w:ind w:right="74"/>
      </w:pPr>
      <w:r>
        <w:t xml:space="preserve"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3D5D70EF" w14:textId="77777777" w:rsidR="001F5079" w:rsidRDefault="00A476F5">
      <w:pPr>
        <w:numPr>
          <w:ilvl w:val="0"/>
          <w:numId w:val="1"/>
        </w:numPr>
        <w:ind w:right="74"/>
      </w:pPr>
      <w: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13». </w:t>
      </w:r>
    </w:p>
    <w:p w14:paraId="44C257E4" w14:textId="77777777" w:rsidR="001F5079" w:rsidRDefault="00A476F5">
      <w:pPr>
        <w:numPr>
          <w:ilvl w:val="0"/>
          <w:numId w:val="1"/>
        </w:numPr>
        <w:ind w:right="74"/>
      </w:pPr>
      <w:r>
        <w:t xml:space="preserve">Приказ Министерства образования и науки Российской Федерации от 17.05.2012 № 413 (ред. от 12.08.2022) «Об утверждении федерального государственного образовательного стандарта среднего общего образования» (далее - Приказ </w:t>
      </w:r>
      <w:proofErr w:type="spellStart"/>
      <w:r>
        <w:t>Минпросвещения</w:t>
      </w:r>
      <w:proofErr w:type="spellEnd"/>
      <w:r>
        <w:t xml:space="preserve"> России № 413); </w:t>
      </w:r>
    </w:p>
    <w:p w14:paraId="6EB2A236" w14:textId="77777777" w:rsidR="001F5079" w:rsidRDefault="00A476F5">
      <w:pPr>
        <w:numPr>
          <w:ilvl w:val="0"/>
          <w:numId w:val="1"/>
        </w:numPr>
        <w:ind w:right="74"/>
      </w:pPr>
      <w:r>
        <w:t xml:space="preserve">Приказ Министерства просвещения науки Российской Федерации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(далее </w:t>
      </w:r>
    </w:p>
    <w:p w14:paraId="5605F065" w14:textId="77777777" w:rsidR="001F5079" w:rsidRDefault="00A476F5">
      <w:pPr>
        <w:spacing w:after="80" w:line="259" w:lineRule="auto"/>
        <w:ind w:left="-15" w:right="74" w:firstLine="0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№ 115); </w:t>
      </w:r>
    </w:p>
    <w:p w14:paraId="3CE4396B" w14:textId="77777777" w:rsidR="001F5079" w:rsidRDefault="00A476F5">
      <w:pPr>
        <w:numPr>
          <w:ilvl w:val="0"/>
          <w:numId w:val="3"/>
        </w:numPr>
        <w:ind w:right="74"/>
      </w:pPr>
      <w:r>
        <w:t xml:space="preserve">Приказ    Министерства     просвещения     Российской     Федерации     от    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14:paraId="1A7B98D6" w14:textId="77777777" w:rsidR="001F5079" w:rsidRDefault="00A476F5">
      <w:pPr>
        <w:numPr>
          <w:ilvl w:val="0"/>
          <w:numId w:val="3"/>
        </w:numPr>
        <w:ind w:right="74"/>
      </w:pPr>
      <w: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12A310DA" w14:textId="77777777" w:rsidR="001F5079" w:rsidRDefault="00A476F5">
      <w:pPr>
        <w:numPr>
          <w:ilvl w:val="0"/>
          <w:numId w:val="3"/>
        </w:numPr>
        <w:ind w:right="74"/>
      </w:pPr>
      <w:r>
        <w:t xml:space="preserve">Приказ Министерства просвещения Российской Федерации от 30.07.2020 № 369 «Об утверждении Порядка зачета организацией, </w:t>
      </w:r>
      <w:r>
        <w:lastRenderedPageBreak/>
        <w:t xml:space="preserve">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14:paraId="14CA3D23" w14:textId="77777777" w:rsidR="001F5079" w:rsidRDefault="00A476F5">
      <w:pPr>
        <w:numPr>
          <w:ilvl w:val="0"/>
          <w:numId w:val="3"/>
        </w:numPr>
        <w:spacing w:after="43"/>
        <w:ind w:right="74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(начало действия документа </w:t>
      </w:r>
      <w:hyperlink r:id="rId7">
        <w:r>
          <w:t>01.09.2023</w:t>
        </w:r>
      </w:hyperlink>
      <w:hyperlink r:id="rId8">
        <w:r>
          <w:t>)</w:t>
        </w:r>
      </w:hyperlink>
      <w:r>
        <w:t xml:space="preserve">; </w:t>
      </w:r>
    </w:p>
    <w:p w14:paraId="2D981533" w14:textId="77777777" w:rsidR="001F5079" w:rsidRDefault="00A476F5">
      <w:pPr>
        <w:numPr>
          <w:ilvl w:val="0"/>
          <w:numId w:val="3"/>
        </w:numPr>
        <w:ind w:right="74"/>
      </w:pPr>
      <w:r>
        <w:t xml:space="preserve"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14:paraId="3E7202D2" w14:textId="77777777" w:rsidR="001F5079" w:rsidRDefault="00A476F5">
      <w:pPr>
        <w:numPr>
          <w:ilvl w:val="0"/>
          <w:numId w:val="3"/>
        </w:numPr>
        <w:ind w:right="74"/>
      </w:pPr>
      <w: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1.2.3685-21); </w:t>
      </w:r>
    </w:p>
    <w:p w14:paraId="36E2FC18" w14:textId="77777777" w:rsidR="001F5079" w:rsidRDefault="00A476F5">
      <w:pPr>
        <w:numPr>
          <w:ilvl w:val="0"/>
          <w:numId w:val="3"/>
        </w:numPr>
        <w:ind w:right="74"/>
      </w:pPr>
      <w: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молодёжи» </w:t>
      </w:r>
    </w:p>
    <w:p w14:paraId="3CEDFB56" w14:textId="77777777" w:rsidR="001F5079" w:rsidRDefault="00A476F5">
      <w:pPr>
        <w:spacing w:after="77" w:line="259" w:lineRule="auto"/>
        <w:ind w:left="-15" w:right="74" w:firstLine="0"/>
      </w:pPr>
      <w:r>
        <w:t xml:space="preserve">(далее - СП 2.4.3648-20); </w:t>
      </w:r>
    </w:p>
    <w:p w14:paraId="10CFEB2F" w14:textId="77777777" w:rsidR="001F5079" w:rsidRDefault="00A476F5">
      <w:pPr>
        <w:numPr>
          <w:ilvl w:val="0"/>
          <w:numId w:val="3"/>
        </w:numPr>
        <w:spacing w:after="79" w:line="259" w:lineRule="auto"/>
        <w:ind w:right="74"/>
      </w:pPr>
      <w:r>
        <w:t xml:space="preserve">Письмо Министерства просвещения Российской Федерации от </w:t>
      </w:r>
    </w:p>
    <w:p w14:paraId="137E34DB" w14:textId="77777777" w:rsidR="001F5079" w:rsidRDefault="00A476F5">
      <w:pPr>
        <w:ind w:left="-15" w:right="74" w:firstLine="0"/>
      </w:pPr>
      <w:r>
        <w:t xml:space="preserve">13.01.2023 № 03-49 «О направлении методических рекомендаций» (вместе с «Методическими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образования»); </w:t>
      </w:r>
    </w:p>
    <w:p w14:paraId="6BBE73AC" w14:textId="77777777" w:rsidR="001F5079" w:rsidRDefault="00A476F5">
      <w:pPr>
        <w:numPr>
          <w:ilvl w:val="0"/>
          <w:numId w:val="4"/>
        </w:numPr>
        <w:ind w:right="74"/>
      </w:pPr>
      <w:r>
        <w:lastRenderedPageBreak/>
        <w:t xml:space="preserve">Письмо Министерства просвещения Российской Федерации от 15.04.2022 № СК-295/06 «Об использовании государственных символов Российской Федерации» (вместе с «Методическими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оздоровления»); </w:t>
      </w:r>
    </w:p>
    <w:p w14:paraId="04687D95" w14:textId="77777777" w:rsidR="001F5079" w:rsidRDefault="00A476F5">
      <w:pPr>
        <w:numPr>
          <w:ilvl w:val="0"/>
          <w:numId w:val="4"/>
        </w:numPr>
        <w:ind w:right="74"/>
      </w:pPr>
      <w:r>
        <w:t xml:space="preserve">Письмо Министерства просвещения Российской Федерации от 18.07.2022 № АБ-1951/06 «Об актуализации примерной рабочей программы воспитания» (вместе с «Примерной рабочей программой воспитания для общеобразовательных организаций» (одобрена решением федерального учебно-методического объединения по общему образованию, протокол от </w:t>
      </w:r>
    </w:p>
    <w:p w14:paraId="37A6666A" w14:textId="77777777" w:rsidR="001F5079" w:rsidRDefault="00A476F5">
      <w:pPr>
        <w:ind w:left="696" w:right="74" w:hanging="711"/>
      </w:pPr>
      <w:r>
        <w:t>23.06.2022 № 3/22)); 23.</w:t>
      </w:r>
      <w:r>
        <w:rPr>
          <w:rFonts w:ascii="Arial" w:eastAsia="Arial" w:hAnsi="Arial" w:cs="Arial"/>
        </w:rPr>
        <w:t xml:space="preserve"> </w:t>
      </w:r>
      <w:r>
        <w:t xml:space="preserve">Письмо Министерства просвещения Российской Федерации от </w:t>
      </w:r>
    </w:p>
    <w:p w14:paraId="05B3CD93" w14:textId="77777777" w:rsidR="001F5079" w:rsidRDefault="00A476F5">
      <w:pPr>
        <w:ind w:left="-15" w:right="74" w:firstLine="0"/>
      </w:pPr>
      <w:r>
        <w:t xml:space="preserve">07.04.2021 № 06-433 «О направлении методических рекомендаций» (вместе с «Методическими рекомендациями по реализации Стратегии развития воспитания на уровне субъекта Российской Федерации»); </w:t>
      </w:r>
    </w:p>
    <w:p w14:paraId="5DE22471" w14:textId="77777777" w:rsidR="001F5079" w:rsidRDefault="00A476F5">
      <w:pPr>
        <w:numPr>
          <w:ilvl w:val="0"/>
          <w:numId w:val="2"/>
        </w:numPr>
        <w:ind w:right="74"/>
      </w:pPr>
      <w:r>
        <w:t xml:space="preserve">Письмо Департамента общего образования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14:paraId="479CEB0D" w14:textId="77777777" w:rsidR="001F5079" w:rsidRDefault="00A476F5">
      <w:pPr>
        <w:numPr>
          <w:ilvl w:val="0"/>
          <w:numId w:val="2"/>
        </w:numPr>
        <w:ind w:right="74"/>
      </w:pPr>
      <w:hyperlink r:id="rId9">
        <w:r>
          <w:t>Письмо</w:t>
        </w:r>
      </w:hyperlink>
      <w:hyperlink r:id="rId10">
        <w:r>
          <w:t xml:space="preserve"> </w:t>
        </w:r>
      </w:hyperlink>
      <w:hyperlink r:id="rId11">
        <w:r>
          <w:t>Министерства</w:t>
        </w:r>
      </w:hyperlink>
      <w:hyperlink r:id="rId12">
        <w:r>
          <w:t xml:space="preserve"> </w:t>
        </w:r>
      </w:hyperlink>
      <w:hyperlink r:id="rId13">
        <w:r>
          <w:t>образования</w:t>
        </w:r>
      </w:hyperlink>
      <w:hyperlink r:id="rId14">
        <w:r>
          <w:t xml:space="preserve"> </w:t>
        </w:r>
      </w:hyperlink>
      <w:hyperlink r:id="rId15">
        <w:r>
          <w:t>и</w:t>
        </w:r>
      </w:hyperlink>
      <w:hyperlink r:id="rId16">
        <w:r>
          <w:t xml:space="preserve"> </w:t>
        </w:r>
      </w:hyperlink>
      <w:hyperlink r:id="rId17">
        <w:r>
          <w:t>науки</w:t>
        </w:r>
      </w:hyperlink>
      <w:hyperlink r:id="rId18">
        <w:r>
          <w:t xml:space="preserve"> </w:t>
        </w:r>
      </w:hyperlink>
      <w:hyperlink r:id="rId19">
        <w:r>
          <w:t>Российской</w:t>
        </w:r>
      </w:hyperlink>
      <w:hyperlink r:id="rId20">
        <w:r>
          <w:t xml:space="preserve"> </w:t>
        </w:r>
      </w:hyperlink>
      <w:hyperlink r:id="rId21">
        <w:r>
          <w:t>Федерации</w:t>
        </w:r>
      </w:hyperlink>
      <w:hyperlink r:id="rId22">
        <w:r>
          <w:t xml:space="preserve"> </w:t>
        </w:r>
      </w:hyperlink>
      <w:hyperlink r:id="rId23">
        <w:r>
          <w:t>от</w:t>
        </w:r>
      </w:hyperlink>
      <w:hyperlink r:id="rId24">
        <w:r>
          <w:t xml:space="preserve"> </w:t>
        </w:r>
      </w:hyperlink>
      <w:hyperlink r:id="rId25">
        <w:r>
          <w:t>18.06.2015</w:t>
        </w:r>
      </w:hyperlink>
      <w:hyperlink r:id="rId26">
        <w:r>
          <w:t xml:space="preserve"> </w:t>
        </w:r>
      </w:hyperlink>
      <w:hyperlink r:id="rId27">
        <w:r>
          <w:t>г.</w:t>
        </w:r>
      </w:hyperlink>
      <w:hyperlink r:id="rId28">
        <w:r>
          <w:t xml:space="preserve"> № </w:t>
        </w:r>
      </w:hyperlink>
      <w:hyperlink r:id="rId29">
        <w:r>
          <w:t>НТ</w:t>
        </w:r>
      </w:hyperlink>
      <w:hyperlink r:id="rId30">
        <w:r>
          <w:t>-</w:t>
        </w:r>
      </w:hyperlink>
      <w:hyperlink r:id="rId31">
        <w:r>
          <w:t>670/08</w:t>
        </w:r>
      </w:hyperlink>
      <w:hyperlink r:id="rId32">
        <w:r>
          <w:t xml:space="preserve"> </w:t>
        </w:r>
      </w:hyperlink>
      <w:r>
        <w:t xml:space="preserve">«О направлении методических рекомендаций» (вместе с «Методическими рекомендациями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образования»); </w:t>
      </w:r>
    </w:p>
    <w:p w14:paraId="69F2300E" w14:textId="77777777" w:rsidR="001F5079" w:rsidRDefault="00A476F5">
      <w:pPr>
        <w:numPr>
          <w:ilvl w:val="0"/>
          <w:numId w:val="2"/>
        </w:numPr>
        <w:ind w:right="74"/>
      </w:pPr>
      <w:r>
        <w:t xml:space="preserve">Письмо Министерства просвещения Российской Федерации от 22.03.2021 № 04-238 «Об электронном банке тренировочных заданий по оценке функциональной грамотности»; </w:t>
      </w:r>
    </w:p>
    <w:p w14:paraId="0B2A7D3A" w14:textId="77777777" w:rsidR="001F5079" w:rsidRDefault="00A476F5">
      <w:pPr>
        <w:numPr>
          <w:ilvl w:val="0"/>
          <w:numId w:val="2"/>
        </w:numPr>
        <w:ind w:right="74"/>
      </w:pPr>
      <w:r>
        <w:t xml:space="preserve">Письмо Министерства просвещения Российской Федерации от 16.04.2019 № МР-507/02 «О направлении уточненного перечня примерного оборудования для внедрения целевой модели цифровой образовательной </w:t>
      </w:r>
      <w:r>
        <w:lastRenderedPageBreak/>
        <w:t xml:space="preserve">среды в общеобразовательных организациях и профессиональных общеобразовательных организациях»; </w:t>
      </w:r>
    </w:p>
    <w:p w14:paraId="7812E25F" w14:textId="77777777" w:rsidR="001F5079" w:rsidRDefault="00A476F5">
      <w:pPr>
        <w:numPr>
          <w:ilvl w:val="0"/>
          <w:numId w:val="2"/>
        </w:numPr>
        <w:ind w:right="74"/>
      </w:pPr>
      <w:r>
        <w:t xml:space="preserve">Письмо Министерства образования и науки Российской Федерации от 06.05.2013 № 08-535 «О формировании культуры работы со словарями в системе общего образования Российской Федерации (методические рекомендации)»; </w:t>
      </w:r>
    </w:p>
    <w:p w14:paraId="0C86013A" w14:textId="77777777" w:rsidR="001F5079" w:rsidRDefault="00A476F5">
      <w:pPr>
        <w:spacing w:after="75" w:line="259" w:lineRule="auto"/>
        <w:ind w:left="711" w:right="74" w:firstLine="0"/>
      </w:pPr>
      <w:r>
        <w:rPr>
          <w:b/>
        </w:rPr>
        <w:t xml:space="preserve">Направленность программы </w:t>
      </w:r>
      <w:r>
        <w:t xml:space="preserve">- социально-гуманитарная. </w:t>
      </w:r>
    </w:p>
    <w:p w14:paraId="0BE9B902" w14:textId="088B03A4" w:rsidR="001F5079" w:rsidRDefault="00A476F5">
      <w:pPr>
        <w:ind w:left="-15" w:right="74"/>
      </w:pPr>
      <w:r>
        <w:rPr>
          <w:b/>
        </w:rPr>
        <w:t>Актуальность программы</w:t>
      </w:r>
      <w:r>
        <w:t xml:space="preserve"> связана с развитием Российского движения детей и молодежи и необходимостью подготовки детей, которые будут лидерами детских общественных объединений в образовательных учреждениях</w:t>
      </w:r>
      <w:r w:rsidR="003E35E6">
        <w:t xml:space="preserve"> Донецкой Народной </w:t>
      </w:r>
      <w:proofErr w:type="gramStart"/>
      <w:r w:rsidR="003E35E6">
        <w:t xml:space="preserve">Республики </w:t>
      </w:r>
      <w:r>
        <w:t>.</w:t>
      </w:r>
      <w:proofErr w:type="gramEnd"/>
      <w:r>
        <w:t xml:space="preserve"> Сегодня детские объединения включают в себя десятки направлений деятельности, сотни мероприятий, тысячи интересных идей. Пришло время объединяться вместе, быть вместе со страной, быть в движении! Деятельность общественной организации строится на основах самоуправления. Самоуправление, как способ организации жизнедеятельности организации и детских школьных объединений позволяет формировать культуру проявления социальной инициативы, включающий в себя целый комплекс демократических процедур, специальных знаний и организаторских умений, соответствующих правовому полю. </w:t>
      </w:r>
    </w:p>
    <w:p w14:paraId="206B3847" w14:textId="77777777" w:rsidR="001F5079" w:rsidRDefault="00A476F5">
      <w:pPr>
        <w:pStyle w:val="2"/>
        <w:ind w:left="716" w:right="0"/>
      </w:pPr>
      <w:r>
        <w:t xml:space="preserve">Отличительные особенности программы </w:t>
      </w:r>
    </w:p>
    <w:p w14:paraId="4C5AB842" w14:textId="77777777" w:rsidR="001F5079" w:rsidRDefault="00A476F5">
      <w:pPr>
        <w:ind w:left="-15" w:right="74"/>
      </w:pPr>
      <w:r>
        <w:t xml:space="preserve">Программа «РДДМ «Движение первых» направлена на поддержку и сопровождение детей в рамках лидерского направления. Группы обучающихся формируются из детей, которые изъявили желание обучаться. Обучающиеся, прошедшие обучение по данному курсу, успешно выступают на конкурсах лидеров и руководителей детских общественных объединений, занимаются добровольческой деятельностью. </w:t>
      </w:r>
    </w:p>
    <w:p w14:paraId="4F5BAC38" w14:textId="581753DD" w:rsidR="001F5079" w:rsidRDefault="00A476F5">
      <w:pPr>
        <w:ind w:left="-15" w:right="74"/>
      </w:pPr>
      <w:r>
        <w:t>Раздел программы «Организация и проведение мероприятий и акций» предусматривает участие и проведение мероприятий в рамках Всероссийских единых акций РДДМ, которые будут проходить в течение года. Предлагаемые обучающие занятия создадут благоприятные условия для социализации подростка, для формирования коллективизма. Курс занятий поможет ребенку</w:t>
      </w:r>
      <w:r w:rsidR="003E35E6">
        <w:t xml:space="preserve"> </w:t>
      </w:r>
      <w:r>
        <w:t xml:space="preserve">активисту более полно и объективно осознать свой лидерский потенциал и пути его развития в рамках общественно полезной деятельности. Навыки, полученные в результате прохождения данного курса, помогут обучающимся </w:t>
      </w:r>
      <w:r>
        <w:lastRenderedPageBreak/>
        <w:t xml:space="preserve">в самосовершенствовании через коллективную деятельность. Следовательно, программа способствует вовлечению потенциала инициативных подростков в развитие территории, решению конкретных социально - значимых задач. Логика подачи материала в программе курса основана на принципе “от теории – к практике”. Это связано с тем, что теоретические знания, полученные на лекционных занятиях, необходимо обязательно применить в практической деятельности для закрепления навыков организаторской деятельности, именно это умение – применить теорию к практике, станет критерием успешности прохождения данного курса. </w:t>
      </w:r>
    </w:p>
    <w:p w14:paraId="0AEABDEF" w14:textId="77777777" w:rsidR="001F5079" w:rsidRDefault="00A476F5">
      <w:pPr>
        <w:spacing w:after="68" w:line="259" w:lineRule="auto"/>
        <w:ind w:left="711" w:right="74" w:firstLine="0"/>
      </w:pPr>
      <w:r>
        <w:t xml:space="preserve">Уровень программы - ознакомительный. </w:t>
      </w:r>
    </w:p>
    <w:p w14:paraId="6A852847" w14:textId="77777777" w:rsidR="001F5079" w:rsidRDefault="00A476F5">
      <w:pPr>
        <w:spacing w:line="259" w:lineRule="auto"/>
        <w:ind w:left="711" w:right="74" w:firstLine="0"/>
      </w:pPr>
      <w:r>
        <w:t xml:space="preserve">Адресат программы. Программа рассчитана на детей 10-17 лет. </w:t>
      </w:r>
    </w:p>
    <w:p w14:paraId="11671D50" w14:textId="0455F567" w:rsidR="001F5079" w:rsidRDefault="00A476F5">
      <w:pPr>
        <w:ind w:left="-15" w:right="74"/>
      </w:pPr>
      <w:r>
        <w:t xml:space="preserve">В подростковом возрасте для ребёнка важно самоопределиться, подростковый возраст является определяющим в его становлении и развитии. Необходимо,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 Количество обучающихся в группе от </w:t>
      </w:r>
      <w:proofErr w:type="gramStart"/>
      <w:r>
        <w:t>10  человек</w:t>
      </w:r>
      <w:proofErr w:type="gramEnd"/>
      <w:r>
        <w:t xml:space="preserve">. </w:t>
      </w:r>
    </w:p>
    <w:p w14:paraId="3BDC40A8" w14:textId="4908A2EA" w:rsidR="001F5079" w:rsidRDefault="00A476F5">
      <w:pPr>
        <w:ind w:left="-15" w:right="74"/>
      </w:pPr>
      <w:r>
        <w:t>Форма обучения – очная с применением дистанционных образовательных технологий. Срок реализации программы – 3</w:t>
      </w:r>
      <w:r w:rsidR="00C71179">
        <w:t>4</w:t>
      </w:r>
      <w:r>
        <w:t xml:space="preserve"> недель. </w:t>
      </w:r>
    </w:p>
    <w:p w14:paraId="0BA94886" w14:textId="616DE294" w:rsidR="001F5079" w:rsidRDefault="00A476F5">
      <w:pPr>
        <w:spacing w:after="69" w:line="259" w:lineRule="auto"/>
        <w:ind w:left="711" w:right="74" w:firstLine="0"/>
      </w:pPr>
      <w:r>
        <w:t>Объем программы – 3</w:t>
      </w:r>
      <w:r w:rsidR="00C71179">
        <w:t>4</w:t>
      </w:r>
      <w:r>
        <w:t xml:space="preserve"> час</w:t>
      </w:r>
      <w:r w:rsidR="00C71179">
        <w:t>а</w:t>
      </w:r>
      <w:r>
        <w:t xml:space="preserve">. </w:t>
      </w:r>
    </w:p>
    <w:p w14:paraId="784FE7D6" w14:textId="77777777" w:rsidR="001F5079" w:rsidRDefault="00A476F5">
      <w:pPr>
        <w:ind w:left="-15" w:right="74"/>
      </w:pPr>
      <w:r>
        <w:t xml:space="preserve">Режим занятий – занятия проводятся один раз в неделю по 1 академическому часу. При обучении с применением дистанционных технологий продолжительность непрерывной непосредственно образовательной деятельности составляет не более 30 минут, осуществляется посредством сообщества социальной сети </w:t>
      </w:r>
      <w:proofErr w:type="spellStart"/>
      <w:r>
        <w:t>ВКонтакте</w:t>
      </w:r>
      <w:proofErr w:type="spellEnd"/>
      <w:r>
        <w:t xml:space="preserve">. </w:t>
      </w:r>
    </w:p>
    <w:p w14:paraId="2C7DEE8F" w14:textId="77777777" w:rsidR="001F5079" w:rsidRDefault="00A476F5">
      <w:pPr>
        <w:tabs>
          <w:tab w:val="center" w:pos="5470"/>
        </w:tabs>
        <w:spacing w:after="108" w:line="259" w:lineRule="auto"/>
        <w:ind w:left="-15" w:right="0" w:firstLine="0"/>
        <w:jc w:val="left"/>
      </w:pPr>
      <w:r>
        <w:t xml:space="preserve">Учебные занятия проводятся: </w:t>
      </w:r>
      <w:r>
        <w:tab/>
        <w:t xml:space="preserve"> </w:t>
      </w:r>
    </w:p>
    <w:p w14:paraId="7635BA7D" w14:textId="77777777" w:rsidR="001F5079" w:rsidRDefault="00A476F5">
      <w:pPr>
        <w:numPr>
          <w:ilvl w:val="0"/>
          <w:numId w:val="5"/>
        </w:numPr>
        <w:spacing w:after="48" w:line="259" w:lineRule="auto"/>
        <w:ind w:right="74" w:hanging="361"/>
      </w:pPr>
      <w:r>
        <w:t xml:space="preserve">очно одновременно в назначенное время по расписанию занятий; </w:t>
      </w:r>
    </w:p>
    <w:p w14:paraId="064045C0" w14:textId="77777777" w:rsidR="001F5079" w:rsidRDefault="00A476F5">
      <w:pPr>
        <w:numPr>
          <w:ilvl w:val="0"/>
          <w:numId w:val="5"/>
        </w:numPr>
        <w:ind w:right="74" w:hanging="361"/>
      </w:pPr>
      <w:r>
        <w:t xml:space="preserve">дистанционно в любой промежуток времени с использованием различных инструментов передачи сообщений. </w:t>
      </w:r>
    </w:p>
    <w:p w14:paraId="6AC07F6F" w14:textId="77777777" w:rsidR="001F5079" w:rsidRDefault="00A476F5">
      <w:pPr>
        <w:pStyle w:val="2"/>
        <w:ind w:left="716" w:right="0"/>
      </w:pPr>
      <w:r>
        <w:t xml:space="preserve">Цель и задачи программы </w:t>
      </w:r>
    </w:p>
    <w:p w14:paraId="75E5B75D" w14:textId="77777777" w:rsidR="001F5079" w:rsidRDefault="00A476F5">
      <w:pPr>
        <w:ind w:left="-15" w:right="74"/>
      </w:pPr>
      <w:r>
        <w:rPr>
          <w:b/>
        </w:rPr>
        <w:t xml:space="preserve">Цель: </w:t>
      </w:r>
      <w:r>
        <w:t xml:space="preserve">создание условий для развития социальной активности детей и подростков. </w:t>
      </w:r>
    </w:p>
    <w:p w14:paraId="08B85629" w14:textId="77777777" w:rsidR="001F5079" w:rsidRDefault="00A476F5">
      <w:pPr>
        <w:spacing w:after="68" w:line="259" w:lineRule="auto"/>
        <w:ind w:left="716" w:right="0" w:hanging="10"/>
        <w:jc w:val="left"/>
      </w:pPr>
      <w:r>
        <w:rPr>
          <w:b/>
        </w:rPr>
        <w:lastRenderedPageBreak/>
        <w:t xml:space="preserve">Задачи: </w:t>
      </w:r>
    </w:p>
    <w:p w14:paraId="22CE219D" w14:textId="77777777" w:rsidR="001F5079" w:rsidRPr="00C71179" w:rsidRDefault="00A476F5">
      <w:pPr>
        <w:spacing w:line="259" w:lineRule="auto"/>
        <w:ind w:left="721" w:right="74" w:firstLine="0"/>
        <w:rPr>
          <w:b/>
          <w:bCs/>
        </w:rPr>
      </w:pPr>
      <w:r w:rsidRPr="00C71179">
        <w:rPr>
          <w:b/>
          <w:bCs/>
        </w:rPr>
        <w:t xml:space="preserve">Обучающие: </w:t>
      </w:r>
    </w:p>
    <w:p w14:paraId="58EC38C9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дать знания об истории развития мирового и отечественного детского общественного движения; </w:t>
      </w:r>
    </w:p>
    <w:p w14:paraId="794B4C0F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научить извлекать необходимую информацию о деятельности детских общественных объединений; </w:t>
      </w:r>
    </w:p>
    <w:p w14:paraId="58B1E1DF" w14:textId="77777777" w:rsidR="001F5079" w:rsidRDefault="00A476F5">
      <w:pPr>
        <w:numPr>
          <w:ilvl w:val="0"/>
          <w:numId w:val="6"/>
        </w:numPr>
        <w:spacing w:after="32"/>
        <w:ind w:right="74" w:hanging="361"/>
      </w:pPr>
      <w:r>
        <w:t xml:space="preserve">научить эффективным </w:t>
      </w:r>
      <w:r>
        <w:tab/>
        <w:t xml:space="preserve">формам </w:t>
      </w:r>
      <w:r>
        <w:tab/>
        <w:t xml:space="preserve">подготовки и </w:t>
      </w:r>
      <w:r>
        <w:tab/>
        <w:t xml:space="preserve">проведения социально значимых мероприятий; </w:t>
      </w:r>
      <w:r>
        <w:tab/>
        <w:t xml:space="preserve"> </w:t>
      </w:r>
    </w:p>
    <w:p w14:paraId="3B32FCC2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научить планировать, организовать и проводить коллективные творческие дела. </w:t>
      </w:r>
    </w:p>
    <w:p w14:paraId="2E1762AA" w14:textId="77777777" w:rsidR="001F5079" w:rsidRPr="00C71179" w:rsidRDefault="00A476F5">
      <w:pPr>
        <w:spacing w:after="96" w:line="259" w:lineRule="auto"/>
        <w:ind w:left="721" w:right="74" w:firstLine="0"/>
        <w:rPr>
          <w:b/>
          <w:bCs/>
        </w:rPr>
      </w:pPr>
      <w:r w:rsidRPr="00C71179">
        <w:rPr>
          <w:b/>
          <w:bCs/>
        </w:rPr>
        <w:t xml:space="preserve">Развивающие: </w:t>
      </w:r>
    </w:p>
    <w:p w14:paraId="5230D279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развивать организаторские и лидерские способности, коммуникативные умения и навыки межличностного и делового общения; </w:t>
      </w:r>
    </w:p>
    <w:p w14:paraId="36074712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развить навыки эффективного взаимодействия в коллективе, навыки ведения дискуссии, публичного выступления; </w:t>
      </w:r>
    </w:p>
    <w:p w14:paraId="503E5295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создать условия для социального, культурного и профессионального самоопределения; </w:t>
      </w:r>
    </w:p>
    <w:p w14:paraId="01F2FE31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развивать и поддерживать инициативу и творческий потенциал подростков- активистов. </w:t>
      </w:r>
    </w:p>
    <w:p w14:paraId="620E4C08" w14:textId="77777777" w:rsidR="001F5079" w:rsidRPr="00C71179" w:rsidRDefault="00A476F5">
      <w:pPr>
        <w:tabs>
          <w:tab w:val="center" w:pos="2004"/>
        </w:tabs>
        <w:spacing w:after="104" w:line="259" w:lineRule="auto"/>
        <w:ind w:left="-15" w:right="0" w:firstLine="0"/>
        <w:jc w:val="left"/>
        <w:rPr>
          <w:b/>
          <w:bCs/>
        </w:rPr>
      </w:pPr>
      <w:r>
        <w:t xml:space="preserve"> </w:t>
      </w:r>
      <w:r>
        <w:tab/>
      </w:r>
      <w:r w:rsidRPr="00C71179">
        <w:rPr>
          <w:b/>
          <w:bCs/>
        </w:rPr>
        <w:t xml:space="preserve">Воспитательные: </w:t>
      </w:r>
    </w:p>
    <w:p w14:paraId="5987AB85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формировать основы социально ответственного поведения, активную жизненную позицию; </w:t>
      </w:r>
    </w:p>
    <w:p w14:paraId="44CBEB47" w14:textId="77777777" w:rsidR="001F5079" w:rsidRDefault="00A476F5">
      <w:pPr>
        <w:numPr>
          <w:ilvl w:val="0"/>
          <w:numId w:val="6"/>
        </w:numPr>
        <w:spacing w:after="25" w:line="314" w:lineRule="auto"/>
        <w:ind w:right="74" w:hanging="361"/>
      </w:pPr>
      <w:r>
        <w:t xml:space="preserve">формировать положительное эмоциональное восприятие благоприятного психологического климата в процессе межличностного общения и досуговой деятельности; </w:t>
      </w:r>
    </w:p>
    <w:p w14:paraId="5E0DD417" w14:textId="77777777" w:rsidR="001F5079" w:rsidRDefault="00A476F5">
      <w:pPr>
        <w:numPr>
          <w:ilvl w:val="0"/>
          <w:numId w:val="6"/>
        </w:numPr>
        <w:ind w:right="74" w:hanging="361"/>
      </w:pPr>
      <w:r>
        <w:t xml:space="preserve">воспитывать чувство коллективизма: навыков взаимопомощи, совместных действий в организации общественной деятельности внутри детского объединения, действующего на базе школы. </w:t>
      </w:r>
    </w:p>
    <w:p w14:paraId="161D3A89" w14:textId="6C88C3BC" w:rsidR="001F5079" w:rsidRDefault="00A476F5" w:rsidP="00C71179">
      <w:pPr>
        <w:ind w:left="-15" w:right="74"/>
      </w:pPr>
      <w:r>
        <w:t>Дата начала и окончания реализации программы: с 0</w:t>
      </w:r>
      <w:r w:rsidR="00C71179">
        <w:t>2</w:t>
      </w:r>
      <w:r>
        <w:t xml:space="preserve"> сентября 202</w:t>
      </w:r>
      <w:r w:rsidR="00C71179">
        <w:t>4</w:t>
      </w:r>
      <w:r>
        <w:t xml:space="preserve"> по 31 мая 202</w:t>
      </w:r>
      <w:r w:rsidR="00C71179">
        <w:t>5</w:t>
      </w:r>
      <w:r>
        <w:t xml:space="preserve"> года. </w:t>
      </w:r>
    </w:p>
    <w:p w14:paraId="7A5B63A5" w14:textId="77777777" w:rsidR="001F5079" w:rsidRDefault="00A476F5">
      <w:pPr>
        <w:pStyle w:val="2"/>
        <w:ind w:left="716" w:right="0"/>
      </w:pPr>
      <w:r>
        <w:t xml:space="preserve">Условия реализации программы </w:t>
      </w:r>
    </w:p>
    <w:p w14:paraId="1F0AB4E4" w14:textId="4648CF3D" w:rsidR="001F5079" w:rsidRDefault="00A476F5">
      <w:pPr>
        <w:tabs>
          <w:tab w:val="center" w:pos="4263"/>
        </w:tabs>
        <w:spacing w:after="81" w:line="259" w:lineRule="auto"/>
        <w:ind w:left="-15" w:right="0" w:firstLine="0"/>
        <w:jc w:val="left"/>
      </w:pPr>
      <w:r>
        <w:t xml:space="preserve">  </w:t>
      </w:r>
      <w:r>
        <w:tab/>
        <w:t>Программа реализуется по адресу</w:t>
      </w:r>
      <w:r w:rsidR="00C71179">
        <w:t xml:space="preserve"> г. о Мариуполь, ул. Лута,</w:t>
      </w:r>
      <w:proofErr w:type="gramStart"/>
      <w:r w:rsidR="00C71179">
        <w:t xml:space="preserve">32 </w:t>
      </w:r>
      <w:r>
        <w:t>.</w:t>
      </w:r>
      <w:proofErr w:type="gramEnd"/>
      <w:r>
        <w:t xml:space="preserve"> </w:t>
      </w:r>
    </w:p>
    <w:p w14:paraId="78CA63B8" w14:textId="77777777" w:rsidR="001F5079" w:rsidRDefault="00A476F5">
      <w:pPr>
        <w:ind w:left="-15" w:right="141"/>
      </w:pPr>
      <w:r>
        <w:lastRenderedPageBreak/>
        <w:t xml:space="preserve">Оборудование: занятия проходят в кабинете, отвечающем требованиям Санитарных правил СП 2.4.3648-20, с использованием ноутбука, проектора, экрана, звуковых колонок. </w:t>
      </w:r>
    </w:p>
    <w:p w14:paraId="3A792F7D" w14:textId="77777777" w:rsidR="001F5079" w:rsidRDefault="00A476F5">
      <w:pPr>
        <w:pStyle w:val="2"/>
        <w:ind w:left="716" w:right="0"/>
      </w:pPr>
      <w:r>
        <w:t xml:space="preserve">Оценочные материалы </w:t>
      </w:r>
    </w:p>
    <w:p w14:paraId="561FA6C0" w14:textId="77777777" w:rsidR="001F5079" w:rsidRDefault="00A476F5">
      <w:pPr>
        <w:spacing w:after="73" w:line="259" w:lineRule="auto"/>
        <w:ind w:left="721" w:right="74" w:firstLine="0"/>
      </w:pPr>
      <w:r>
        <w:t xml:space="preserve">Промежуточная аттестация осуществляется в форме теста. </w:t>
      </w:r>
    </w:p>
    <w:p w14:paraId="174CF383" w14:textId="77777777" w:rsidR="001F5079" w:rsidRDefault="00A476F5">
      <w:pPr>
        <w:ind w:left="-15" w:right="74" w:firstLine="0"/>
      </w:pPr>
      <w:r>
        <w:t xml:space="preserve">Итогом реализации программы является защита сценария мероприятия, разработка КТД, проведение социальной акции, создание проекта. </w:t>
      </w:r>
    </w:p>
    <w:p w14:paraId="7E26A14F" w14:textId="77777777" w:rsidR="001F5079" w:rsidRDefault="00A476F5">
      <w:pPr>
        <w:ind w:left="-15" w:right="74"/>
      </w:pPr>
      <w:r>
        <w:t xml:space="preserve">Критерии при организации и проведении мероприятий и акций. Соответствие возрастной категории, аудитории. </w:t>
      </w:r>
    </w:p>
    <w:p w14:paraId="2B0740CC" w14:textId="77777777" w:rsidR="001F5079" w:rsidRDefault="00A476F5">
      <w:pPr>
        <w:ind w:left="-15" w:right="74"/>
      </w:pPr>
      <w:r>
        <w:t xml:space="preserve">Соблюдение временных рамок: Яркая реклама предлагаемого действия Обратная связь с аудиторией. Фотографии проведенного мероприятия (не менее 3 шт.). </w:t>
      </w:r>
    </w:p>
    <w:p w14:paraId="504D9791" w14:textId="77777777" w:rsidR="001F5079" w:rsidRDefault="00A476F5">
      <w:pPr>
        <w:ind w:left="-15" w:right="74"/>
      </w:pPr>
      <w:r>
        <w:t xml:space="preserve">Методы обучения: словесный, практический, исследовательский, проблемный. Методы воспитания: поощрение, упражнение, стимулирование. </w:t>
      </w:r>
    </w:p>
    <w:p w14:paraId="4BBC7E20" w14:textId="77777777" w:rsidR="001F5079" w:rsidRDefault="00A476F5">
      <w:pPr>
        <w:ind w:left="-15" w:right="74"/>
      </w:pPr>
      <w:r>
        <w:t xml:space="preserve">Педагогические технологии: технология индивидуализации обучения, технология дистанционного обучения, технология проектной деятельности, технология коллективной творческой деятельности. </w:t>
      </w:r>
    </w:p>
    <w:p w14:paraId="193F7369" w14:textId="77777777" w:rsidR="001F5079" w:rsidRDefault="00A476F5">
      <w:pPr>
        <w:ind w:left="-15" w:right="74"/>
      </w:pPr>
      <w:r>
        <w:t xml:space="preserve">Технология сотрудничества (обучения во взаимодействии) основана на использовании различных методических стратегий и приемов моделирования ситуаций реального общения и организации взаимодействия обучающихся в группе (в парах, в малых группах) с целью совместного решения коммуникативных задач. </w:t>
      </w:r>
    </w:p>
    <w:p w14:paraId="323B3832" w14:textId="77777777" w:rsidR="001F5079" w:rsidRDefault="00A476F5">
      <w:pPr>
        <w:ind w:left="-15" w:right="74"/>
      </w:pPr>
      <w:r>
        <w:t xml:space="preserve">Технология проектирования предполагает объяснение нового материала, индивидуальную работу, решение творческих задач, самостоятельное выполнение, взаимоконтроль. Информационно - коммуникационные технологии. Обучение с использованием дистанционных образовательных технологий позволяет использовать наглядность еще более качественно и эффективно, дополняя лекционный материал наглядными примерами: картинками, схемами, видео материалами. Позволяет организовать промежуточный контроль знаний обучающихся в рамках конкретного занятия с использованием интерактивных заданий. </w:t>
      </w:r>
    </w:p>
    <w:p w14:paraId="24E7A0B8" w14:textId="77777777" w:rsidR="001F5079" w:rsidRDefault="00A476F5">
      <w:pPr>
        <w:tabs>
          <w:tab w:val="center" w:pos="1416"/>
          <w:tab w:val="center" w:pos="4963"/>
          <w:tab w:val="right" w:pos="9454"/>
        </w:tabs>
        <w:spacing w:after="7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Технология </w:t>
      </w:r>
      <w:r>
        <w:tab/>
        <w:t xml:space="preserve">личностно–ориентированного </w:t>
      </w:r>
      <w:r>
        <w:tab/>
        <w:t xml:space="preserve">образования. </w:t>
      </w:r>
    </w:p>
    <w:p w14:paraId="650D826A" w14:textId="77777777" w:rsidR="001F5079" w:rsidRDefault="00A476F5">
      <w:pPr>
        <w:spacing w:after="83"/>
        <w:ind w:left="-15" w:right="74" w:firstLine="0"/>
      </w:pPr>
      <w:r>
        <w:t xml:space="preserve">Дополнительное образование создает условия для включения подростка в естественные виды деятельности, создает питательную среду для его развития. </w:t>
      </w:r>
      <w:r>
        <w:lastRenderedPageBreak/>
        <w:t xml:space="preserve">Содержание, методы и приемы технологии личностно- ориентированного обучения направлены на максимальное развитие (а не формирование заранее заданных) индивидуальных познавательных способностей детей на основе использования имеющегося у него опыта жизнедеятельности. Алгоритм учебного занятия: организационный момент, мотивационный этап, основной этап, </w:t>
      </w:r>
      <w:r>
        <w:tab/>
        <w:t xml:space="preserve">заключительный </w:t>
      </w:r>
      <w:r>
        <w:tab/>
        <w:t xml:space="preserve">этап, </w:t>
      </w:r>
      <w:r>
        <w:tab/>
        <w:t xml:space="preserve">рефлексия. </w:t>
      </w:r>
      <w:r>
        <w:tab/>
        <w:t xml:space="preserve">Дидактические </w:t>
      </w:r>
      <w:r>
        <w:tab/>
        <w:t>материалы:</w:t>
      </w:r>
    </w:p>
    <w:p w14:paraId="525118F7" w14:textId="77777777" w:rsidR="001F5079" w:rsidRDefault="00A476F5">
      <w:pPr>
        <w:spacing w:after="78" w:line="259" w:lineRule="auto"/>
        <w:ind w:left="-15" w:right="74" w:firstLine="0"/>
      </w:pPr>
      <w:r>
        <w:t xml:space="preserve">инструкционные карты, упражнения, задания.  </w:t>
      </w:r>
    </w:p>
    <w:p w14:paraId="0C378A42" w14:textId="77777777" w:rsidR="001F5079" w:rsidRDefault="00A476F5">
      <w:pPr>
        <w:spacing w:after="97" w:line="259" w:lineRule="auto"/>
        <w:ind w:left="721" w:right="74" w:firstLine="0"/>
      </w:pPr>
      <w:r>
        <w:t xml:space="preserve">Принципы реализации программы: </w:t>
      </w:r>
    </w:p>
    <w:p w14:paraId="49BFC73D" w14:textId="77777777" w:rsidR="001F5079" w:rsidRDefault="00A476F5">
      <w:pPr>
        <w:numPr>
          <w:ilvl w:val="0"/>
          <w:numId w:val="7"/>
        </w:numPr>
        <w:ind w:right="74" w:hanging="361"/>
      </w:pPr>
      <w:r>
        <w:t xml:space="preserve">принцип гармонизации общечеловеческих и реальных социальных ценностей в организации жизнедеятельности детей. </w:t>
      </w:r>
    </w:p>
    <w:p w14:paraId="5D4B5104" w14:textId="77777777" w:rsidR="001F5079" w:rsidRDefault="00A476F5">
      <w:pPr>
        <w:numPr>
          <w:ilvl w:val="0"/>
          <w:numId w:val="7"/>
        </w:numPr>
        <w:spacing w:after="44" w:line="259" w:lineRule="auto"/>
        <w:ind w:right="74" w:hanging="361"/>
      </w:pPr>
      <w:r>
        <w:t xml:space="preserve">принцип самореализации. </w:t>
      </w:r>
    </w:p>
    <w:p w14:paraId="2D6FE8D6" w14:textId="77777777" w:rsidR="001F5079" w:rsidRDefault="00A476F5">
      <w:pPr>
        <w:numPr>
          <w:ilvl w:val="0"/>
          <w:numId w:val="7"/>
        </w:numPr>
        <w:ind w:right="74" w:hanging="361"/>
      </w:pPr>
      <w:r>
        <w:t xml:space="preserve">принцип включенности детей и взрослых в реальные социально- значимые отношения. </w:t>
      </w:r>
    </w:p>
    <w:p w14:paraId="3944202D" w14:textId="77777777" w:rsidR="001F5079" w:rsidRDefault="00A476F5">
      <w:pPr>
        <w:numPr>
          <w:ilvl w:val="0"/>
          <w:numId w:val="7"/>
        </w:numPr>
        <w:spacing w:after="44" w:line="259" w:lineRule="auto"/>
        <w:ind w:right="74" w:hanging="361"/>
      </w:pPr>
      <w:r>
        <w:t xml:space="preserve">принцип равных возможностей. </w:t>
      </w:r>
    </w:p>
    <w:p w14:paraId="05932E4D" w14:textId="77777777" w:rsidR="001F5079" w:rsidRDefault="00A476F5">
      <w:pPr>
        <w:numPr>
          <w:ilvl w:val="0"/>
          <w:numId w:val="7"/>
        </w:numPr>
        <w:spacing w:after="49" w:line="259" w:lineRule="auto"/>
        <w:ind w:right="74" w:hanging="361"/>
      </w:pPr>
      <w:r>
        <w:t xml:space="preserve">принцип доверия и открытости. </w:t>
      </w:r>
    </w:p>
    <w:p w14:paraId="7A63EC2D" w14:textId="77777777" w:rsidR="001F5079" w:rsidRDefault="00A476F5">
      <w:pPr>
        <w:numPr>
          <w:ilvl w:val="0"/>
          <w:numId w:val="7"/>
        </w:numPr>
        <w:spacing w:after="45" w:line="259" w:lineRule="auto"/>
        <w:ind w:right="74" w:hanging="361"/>
      </w:pPr>
      <w:r>
        <w:t xml:space="preserve">принцип создания «ситуации успеха». </w:t>
      </w:r>
    </w:p>
    <w:p w14:paraId="666880FE" w14:textId="77777777" w:rsidR="001F5079" w:rsidRDefault="00A476F5">
      <w:pPr>
        <w:numPr>
          <w:ilvl w:val="0"/>
          <w:numId w:val="7"/>
        </w:numPr>
        <w:spacing w:line="259" w:lineRule="auto"/>
        <w:ind w:right="74" w:hanging="361"/>
      </w:pPr>
      <w:r>
        <w:t xml:space="preserve">принцип личностно-ориентированного подхода. </w:t>
      </w:r>
    </w:p>
    <w:p w14:paraId="522979D9" w14:textId="77777777" w:rsidR="001F5079" w:rsidRDefault="00A476F5">
      <w:pPr>
        <w:spacing w:after="79" w:line="259" w:lineRule="auto"/>
        <w:ind w:right="11" w:firstLine="0"/>
        <w:jc w:val="center"/>
      </w:pPr>
      <w:r>
        <w:rPr>
          <w:b/>
        </w:rPr>
        <w:t xml:space="preserve"> </w:t>
      </w:r>
    </w:p>
    <w:p w14:paraId="1C34510D" w14:textId="77777777" w:rsidR="001F5079" w:rsidRDefault="00A476F5">
      <w:pPr>
        <w:spacing w:after="84" w:line="259" w:lineRule="auto"/>
        <w:ind w:left="635" w:right="716" w:hanging="10"/>
        <w:jc w:val="center"/>
      </w:pPr>
      <w:r>
        <w:rPr>
          <w:b/>
        </w:rPr>
        <w:t xml:space="preserve">Содержание обучения.  </w:t>
      </w:r>
    </w:p>
    <w:p w14:paraId="1E1623AF" w14:textId="6A280164" w:rsidR="001F5079" w:rsidRDefault="00A476F5">
      <w:pPr>
        <w:spacing w:after="0" w:line="259" w:lineRule="auto"/>
        <w:ind w:left="635" w:right="712" w:hanging="10"/>
        <w:jc w:val="center"/>
      </w:pPr>
      <w:r>
        <w:rPr>
          <w:b/>
        </w:rPr>
        <w:t xml:space="preserve">Учебно-тематическое планирование </w:t>
      </w:r>
      <w:r w:rsidR="00C71179">
        <w:rPr>
          <w:b/>
        </w:rPr>
        <w:t>8</w:t>
      </w:r>
      <w:r>
        <w:rPr>
          <w:b/>
        </w:rPr>
        <w:t xml:space="preserve">, 9, классы </w:t>
      </w:r>
    </w:p>
    <w:p w14:paraId="5263C0BF" w14:textId="77777777" w:rsidR="001F5079" w:rsidRDefault="00A476F5">
      <w:pPr>
        <w:spacing w:after="0" w:line="259" w:lineRule="auto"/>
        <w:ind w:right="2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114" w:type="dxa"/>
        <w:tblInd w:w="272" w:type="dxa"/>
        <w:tblCellMar>
          <w:top w:w="0" w:type="dxa"/>
          <w:left w:w="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67"/>
        <w:gridCol w:w="3414"/>
        <w:gridCol w:w="5133"/>
      </w:tblGrid>
      <w:tr w:rsidR="001F5079" w14:paraId="6EE87A34" w14:textId="77777777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46DD" w14:textId="77777777" w:rsidR="001F5079" w:rsidRDefault="00A476F5">
            <w:pPr>
              <w:spacing w:after="14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38396035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9584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AEA3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Содержание темы </w:t>
            </w:r>
          </w:p>
        </w:tc>
      </w:tr>
      <w:tr w:rsidR="001F5079" w14:paraId="5246167A" w14:textId="77777777">
        <w:trPr>
          <w:trHeight w:val="13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18AC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B05B05" w14:textId="77777777" w:rsidR="001F5079" w:rsidRDefault="00A476F5">
            <w:pPr>
              <w:spacing w:after="0" w:line="271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Вводное занятие «Что такое РДДМ?». </w:t>
            </w:r>
          </w:p>
          <w:p w14:paraId="5FA0B52B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Техника безопасности, тестирование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111B" w14:textId="77777777" w:rsidR="001F5079" w:rsidRDefault="00A476F5">
            <w:pPr>
              <w:spacing w:after="23" w:line="259" w:lineRule="auto"/>
              <w:ind w:right="0" w:firstLine="0"/>
            </w:pPr>
            <w:r>
              <w:rPr>
                <w:sz w:val="24"/>
              </w:rPr>
              <w:t>Предпосылки создания РДДМ, история создания,</w:t>
            </w:r>
          </w:p>
          <w:p w14:paraId="14C41486" w14:textId="77777777" w:rsidR="001F5079" w:rsidRDefault="00A476F5">
            <w:pPr>
              <w:spacing w:after="20" w:line="258" w:lineRule="auto"/>
              <w:ind w:right="631" w:firstLine="0"/>
            </w:pPr>
            <w:r>
              <w:rPr>
                <w:sz w:val="24"/>
              </w:rPr>
              <w:t xml:space="preserve">цели и задачи деятельности. Детские и молодежные общественные организации на территории страны и в нашем округе </w:t>
            </w:r>
          </w:p>
          <w:p w14:paraId="415418B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Инструктаж по технике безопасности. </w:t>
            </w:r>
          </w:p>
        </w:tc>
      </w:tr>
      <w:tr w:rsidR="001F5079" w14:paraId="4D4ED240" w14:textId="77777777">
        <w:trPr>
          <w:trHeight w:val="1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D91DE9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5A72" w14:textId="77777777" w:rsidR="001F5079" w:rsidRDefault="00A476F5">
            <w:pPr>
              <w:spacing w:after="0" w:line="259" w:lineRule="auto"/>
              <w:ind w:right="338" w:firstLine="0"/>
            </w:pPr>
            <w:r>
              <w:rPr>
                <w:sz w:val="24"/>
              </w:rPr>
              <w:t xml:space="preserve">История детского движения в стране и мире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63A958" w14:textId="77777777" w:rsidR="001F5079" w:rsidRDefault="00A476F5">
            <w:pPr>
              <w:spacing w:after="27" w:line="253" w:lineRule="auto"/>
              <w:ind w:right="20" w:firstLine="0"/>
            </w:pPr>
            <w:r>
              <w:rPr>
                <w:sz w:val="24"/>
              </w:rPr>
              <w:t>Детские общественные объединения на рубеже XIX – XX веков. Особенности детских общественных движений. Детские общественные</w:t>
            </w:r>
          </w:p>
          <w:p w14:paraId="7F647E50" w14:textId="1BCA5B42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организации в России. Роль</w:t>
            </w:r>
            <w:r w:rsidR="00C711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общественных организаций. </w:t>
            </w:r>
          </w:p>
        </w:tc>
      </w:tr>
      <w:tr w:rsidR="001F5079" w14:paraId="09A6A738" w14:textId="77777777">
        <w:trPr>
          <w:trHeight w:val="10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E4BF95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B44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История пионерской организации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353E60" w14:textId="77777777" w:rsidR="001F5079" w:rsidRDefault="00A476F5">
            <w:pPr>
              <w:spacing w:after="0" w:line="259" w:lineRule="auto"/>
              <w:ind w:right="224" w:firstLine="0"/>
            </w:pPr>
            <w:r>
              <w:rPr>
                <w:sz w:val="24"/>
              </w:rPr>
              <w:t xml:space="preserve">История пионерской организации в стране и в нашей Республики. Направления деятельности, прием в пионеры, пионеры Герои, достижения пионерских дружин школы. </w:t>
            </w:r>
          </w:p>
        </w:tc>
      </w:tr>
      <w:tr w:rsidR="001F5079" w14:paraId="739C26AD" w14:textId="77777777">
        <w:trPr>
          <w:trHeight w:val="5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69C79D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BBAF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Традиции и обычаи пионеров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FC06C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Практика: ролевая игра по традициям и обычаям пионерской организации. </w:t>
            </w:r>
          </w:p>
        </w:tc>
      </w:tr>
      <w:tr w:rsidR="001F5079" w14:paraId="4CDE0C45" w14:textId="77777777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84B1C2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4382" w14:textId="77777777" w:rsidR="001F5079" w:rsidRDefault="00A476F5">
            <w:pPr>
              <w:spacing w:after="0" w:line="270" w:lineRule="auto"/>
              <w:ind w:right="0" w:firstLine="0"/>
              <w:jc w:val="left"/>
            </w:pPr>
            <w:r>
              <w:rPr>
                <w:sz w:val="24"/>
              </w:rPr>
              <w:t xml:space="preserve">История возникновения и развития </w:t>
            </w:r>
          </w:p>
          <w:p w14:paraId="29BE988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СДО «Друзья»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ED9B9B" w14:textId="77777777" w:rsidR="001F5079" w:rsidRDefault="00A476F5">
            <w:pPr>
              <w:spacing w:after="19" w:line="259" w:lineRule="auto"/>
              <w:ind w:right="0" w:firstLine="0"/>
            </w:pPr>
            <w:r>
              <w:rPr>
                <w:sz w:val="24"/>
              </w:rPr>
              <w:t>История детской организации. Ступени роста.</w:t>
            </w:r>
          </w:p>
          <w:p w14:paraId="29773DC3" w14:textId="77777777" w:rsidR="001F5079" w:rsidRDefault="00A476F5">
            <w:pPr>
              <w:tabs>
                <w:tab w:val="center" w:pos="3400"/>
              </w:tabs>
              <w:spacing w:after="3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Демократические </w:t>
            </w:r>
            <w:r>
              <w:rPr>
                <w:sz w:val="24"/>
              </w:rPr>
              <w:tab/>
              <w:t xml:space="preserve">процедуры. Управление. </w:t>
            </w:r>
          </w:p>
          <w:p w14:paraId="5E891B0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Функции капитаны и Совета организации. </w:t>
            </w:r>
          </w:p>
        </w:tc>
      </w:tr>
      <w:tr w:rsidR="001F5079" w14:paraId="1A5609E3" w14:textId="77777777">
        <w:trPr>
          <w:trHeight w:val="8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898629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BD98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РДДМ. Основные направления Деятельности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323CDF" w14:textId="77777777" w:rsidR="001F5079" w:rsidRDefault="00A476F5">
            <w:pPr>
              <w:spacing w:after="0" w:line="259" w:lineRule="auto"/>
              <w:ind w:right="368" w:firstLine="0"/>
            </w:pPr>
            <w:r>
              <w:rPr>
                <w:sz w:val="24"/>
              </w:rPr>
              <w:t xml:space="preserve">История возникновения и деятельности РДШ. Возможности для участников. Направления деятельности. Результаты деятельности. </w:t>
            </w:r>
          </w:p>
        </w:tc>
      </w:tr>
      <w:tr w:rsidR="001F5079" w14:paraId="746F58AC" w14:textId="77777777">
        <w:trPr>
          <w:trHeight w:val="8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C5F8E4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4235" w14:textId="77777777" w:rsidR="001F5079" w:rsidRDefault="00A476F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Деятельность РДДМ. Дни единых действий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FABCFF" w14:textId="77777777" w:rsidR="001F5079" w:rsidRDefault="00A476F5">
            <w:pPr>
              <w:spacing w:after="16" w:line="259" w:lineRule="auto"/>
              <w:ind w:right="0" w:firstLine="0"/>
            </w:pPr>
            <w:r>
              <w:rPr>
                <w:sz w:val="24"/>
              </w:rPr>
              <w:t>презентация собственной деятельности в рамках</w:t>
            </w:r>
          </w:p>
          <w:p w14:paraId="5131895B" w14:textId="3D1BA51B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РДШ и РДДМ, фотоотчет об</w:t>
            </w:r>
            <w:r w:rsidR="00C711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участии в деятельности </w:t>
            </w:r>
          </w:p>
        </w:tc>
      </w:tr>
      <w:tr w:rsidR="001F5079" w14:paraId="6DFC194C" w14:textId="77777777">
        <w:trPr>
          <w:trHeight w:val="5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A9BEE9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760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Модели детского самоуправления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0C328E" w14:textId="77777777" w:rsidR="001F5079" w:rsidRDefault="00A476F5">
            <w:pPr>
              <w:spacing w:after="0" w:line="259" w:lineRule="auto"/>
              <w:ind w:right="0" w:firstLine="706"/>
              <w:jc w:val="left"/>
            </w:pPr>
            <w:r>
              <w:rPr>
                <w:sz w:val="24"/>
              </w:rPr>
              <w:t xml:space="preserve">Ролевая игра по отработке моделей самоуправления. </w:t>
            </w:r>
          </w:p>
        </w:tc>
      </w:tr>
    </w:tbl>
    <w:p w14:paraId="7B636849" w14:textId="77777777" w:rsidR="001F5079" w:rsidRDefault="001F5079">
      <w:pPr>
        <w:spacing w:after="0" w:line="259" w:lineRule="auto"/>
        <w:ind w:left="-1700" w:right="68" w:firstLine="0"/>
      </w:pPr>
    </w:p>
    <w:tbl>
      <w:tblPr>
        <w:tblStyle w:val="TableGrid"/>
        <w:tblW w:w="9114" w:type="dxa"/>
        <w:tblInd w:w="2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14"/>
        <w:gridCol w:w="5133"/>
      </w:tblGrid>
      <w:tr w:rsidR="001F5079" w14:paraId="61D501D7" w14:textId="77777777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A4C1DD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132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Технология </w:t>
            </w:r>
            <w:proofErr w:type="spellStart"/>
            <w:r>
              <w:rPr>
                <w:sz w:val="24"/>
              </w:rPr>
              <w:t>коллективнотворческого</w:t>
            </w:r>
            <w:proofErr w:type="spellEnd"/>
            <w:r>
              <w:rPr>
                <w:sz w:val="24"/>
              </w:rPr>
              <w:t xml:space="preserve"> дела (КТД)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2281A9" w14:textId="77777777" w:rsidR="001F5079" w:rsidRDefault="00A476F5">
            <w:pPr>
              <w:spacing w:after="0" w:line="259" w:lineRule="auto"/>
              <w:ind w:right="126" w:firstLine="0"/>
            </w:pPr>
            <w:r>
              <w:rPr>
                <w:sz w:val="24"/>
              </w:rPr>
              <w:t xml:space="preserve">Лекция о технологии КТД. Что такое КТД? Где можно организовать, кто участники. Какие условия необходимо соблюсти для успешного проведения. </w:t>
            </w:r>
          </w:p>
        </w:tc>
      </w:tr>
      <w:tr w:rsidR="001F5079" w14:paraId="5581945B" w14:textId="77777777">
        <w:trPr>
          <w:trHeight w:val="10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B47FF4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8E3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Планирование КТД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66380F" w14:textId="77777777" w:rsidR="001F5079" w:rsidRDefault="00A476F5">
            <w:pPr>
              <w:spacing w:after="0" w:line="259" w:lineRule="auto"/>
              <w:ind w:right="153" w:firstLine="0"/>
            </w:pPr>
            <w:r>
              <w:rPr>
                <w:sz w:val="24"/>
              </w:rPr>
              <w:t xml:space="preserve">Практическое занятие по планированию с применением различных технологий: мозговой штурм, работа в парах, метод случайных чисел и другие. </w:t>
            </w:r>
          </w:p>
        </w:tc>
      </w:tr>
      <w:tr w:rsidR="001F5079" w14:paraId="632C9B01" w14:textId="77777777">
        <w:trPr>
          <w:trHeight w:val="5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25391A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96AE" w14:textId="77777777" w:rsidR="001F5079" w:rsidRDefault="00A476F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Организация и проведение КТД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FD4AD4" w14:textId="77777777" w:rsidR="001F5079" w:rsidRDefault="00A476F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Практика: обучающимся необходимо придумать и организовать для присутствующих КТД </w:t>
            </w:r>
          </w:p>
        </w:tc>
      </w:tr>
      <w:tr w:rsidR="001F5079" w14:paraId="19A73A46" w14:textId="77777777">
        <w:trPr>
          <w:trHeight w:val="5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435619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C3A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Анализ деятельности (Анализ КТД)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412EA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Практика: Анализ проведенных на предыдущем занятии КТД. </w:t>
            </w:r>
          </w:p>
        </w:tc>
      </w:tr>
      <w:tr w:rsidR="001F5079" w14:paraId="4F2E37C7" w14:textId="77777777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734A1A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9A8A" w14:textId="77777777" w:rsidR="001F5079" w:rsidRDefault="00A476F5">
            <w:pPr>
              <w:spacing w:after="0" w:line="267" w:lineRule="auto"/>
              <w:ind w:right="0" w:firstLine="0"/>
            </w:pPr>
            <w:r>
              <w:rPr>
                <w:sz w:val="24"/>
              </w:rPr>
              <w:t xml:space="preserve">Социальная направленность деятельности детского </w:t>
            </w:r>
          </w:p>
          <w:p w14:paraId="10AB8AD5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объединения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F9DA08" w14:textId="77777777" w:rsidR="001F5079" w:rsidRDefault="00A476F5">
            <w:pPr>
              <w:spacing w:after="0" w:line="259" w:lineRule="auto"/>
              <w:ind w:right="283" w:firstLine="0"/>
            </w:pPr>
            <w:r>
              <w:rPr>
                <w:sz w:val="24"/>
              </w:rPr>
              <w:t xml:space="preserve">Теория: лекция о социальной направленности и общественной значимости детского и молодежного общественного движения. </w:t>
            </w:r>
          </w:p>
        </w:tc>
      </w:tr>
      <w:tr w:rsidR="001F5079" w14:paraId="78EC01AD" w14:textId="77777777">
        <w:trPr>
          <w:trHeight w:val="12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1EA316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5C0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Просоциальное</w:t>
            </w:r>
            <w:proofErr w:type="spellEnd"/>
            <w:r>
              <w:rPr>
                <w:sz w:val="24"/>
              </w:rPr>
              <w:t xml:space="preserve"> поведение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CD8A78" w14:textId="6E066FEB" w:rsidR="001F5079" w:rsidRDefault="00A476F5">
            <w:pPr>
              <w:spacing w:after="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просоциального</w:t>
            </w:r>
            <w:proofErr w:type="spellEnd"/>
            <w:r>
              <w:rPr>
                <w:sz w:val="24"/>
              </w:rPr>
              <w:t xml:space="preserve"> поведения. </w:t>
            </w:r>
          </w:p>
          <w:p w14:paraId="17462451" w14:textId="77777777" w:rsidR="001F5079" w:rsidRDefault="00A476F5">
            <w:pPr>
              <w:spacing w:after="0" w:line="259" w:lineRule="auto"/>
              <w:ind w:right="214" w:firstLine="0"/>
            </w:pPr>
            <w:r>
              <w:rPr>
                <w:sz w:val="24"/>
              </w:rPr>
              <w:t xml:space="preserve">Гражданственность и патриотизм. Гражданское общество. Качество жизни. Что влияет на качество жизни населения страны в целом и отдельного человека? </w:t>
            </w:r>
          </w:p>
        </w:tc>
      </w:tr>
      <w:tr w:rsidR="001F5079" w14:paraId="785E9A3E" w14:textId="77777777">
        <w:trPr>
          <w:trHeight w:val="1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094A47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734628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Что такое социальный проект?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477E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Проектная деятельность. Основные характеристики социального проекта. Шаблон проекты. Цель и задачи проекта. Команда проекта, </w:t>
            </w:r>
            <w:proofErr w:type="spellStart"/>
            <w:r>
              <w:rPr>
                <w:sz w:val="24"/>
              </w:rPr>
              <w:t>благополучатели</w:t>
            </w:r>
            <w:proofErr w:type="spellEnd"/>
            <w:r>
              <w:rPr>
                <w:sz w:val="24"/>
              </w:rPr>
              <w:t xml:space="preserve">. Результаты проекта, последействие. </w:t>
            </w:r>
          </w:p>
        </w:tc>
      </w:tr>
      <w:tr w:rsidR="001F5079" w14:paraId="1065CAB4" w14:textId="77777777">
        <w:trPr>
          <w:trHeight w:val="5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24D2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867E" w14:textId="77777777" w:rsidR="001F5079" w:rsidRDefault="00A476F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Как создать социальный проект?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99CB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Практика: составление проекта на основании шаблона </w:t>
            </w:r>
          </w:p>
        </w:tc>
      </w:tr>
      <w:tr w:rsidR="001F5079" w14:paraId="2EFBC2EF" w14:textId="77777777">
        <w:trPr>
          <w:trHeight w:val="1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1995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39D4" w14:textId="77777777" w:rsidR="001F5079" w:rsidRDefault="00A476F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Основы проектной деятельности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458B" w14:textId="1DC791BD" w:rsidR="001F5079" w:rsidRDefault="00A476F5">
            <w:pPr>
              <w:spacing w:after="0" w:line="259" w:lineRule="auto"/>
              <w:ind w:left="5" w:right="191" w:firstLine="0"/>
            </w:pPr>
            <w:r>
              <w:rPr>
                <w:sz w:val="24"/>
              </w:rPr>
              <w:t xml:space="preserve">Лекция о положительных результатах реализованных проектов и отрицательных на основе примеров на территории </w:t>
            </w:r>
            <w:r w:rsidR="00C71179">
              <w:rPr>
                <w:sz w:val="24"/>
              </w:rPr>
              <w:t xml:space="preserve">города Мариуполя </w:t>
            </w:r>
            <w:r>
              <w:rPr>
                <w:sz w:val="24"/>
              </w:rPr>
              <w:t xml:space="preserve">с анализом причин неудач и причинно- следственных связей. </w:t>
            </w:r>
          </w:p>
        </w:tc>
      </w:tr>
      <w:tr w:rsidR="001F5079" w14:paraId="29BF7F9F" w14:textId="77777777">
        <w:trPr>
          <w:trHeight w:val="8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11B6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2026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Социальное проектирование для решения актуальных проблем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3203" w14:textId="77777777" w:rsidR="001F5079" w:rsidRDefault="00A476F5">
            <w:pPr>
              <w:spacing w:after="0" w:line="259" w:lineRule="auto"/>
              <w:ind w:left="5" w:right="25" w:firstLine="0"/>
            </w:pPr>
            <w:r>
              <w:rPr>
                <w:sz w:val="24"/>
              </w:rPr>
              <w:t xml:space="preserve">Практика: разработка социального проекта, направленного на решение конкретной проблемы местного уровня </w:t>
            </w:r>
          </w:p>
        </w:tc>
      </w:tr>
      <w:tr w:rsidR="001F5079" w14:paraId="641FBFCE" w14:textId="77777777">
        <w:trPr>
          <w:trHeight w:val="8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CB22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9F0F" w14:textId="77777777" w:rsidR="001F5079" w:rsidRDefault="00A476F5">
            <w:pPr>
              <w:spacing w:after="0" w:line="259" w:lineRule="auto"/>
              <w:ind w:left="5" w:right="489" w:firstLine="0"/>
              <w:jc w:val="left"/>
            </w:pPr>
            <w:r>
              <w:rPr>
                <w:sz w:val="24"/>
              </w:rPr>
              <w:t xml:space="preserve">Социальная акция. Формы и методы Проведения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D5C4" w14:textId="77777777" w:rsidR="001F5079" w:rsidRDefault="00A476F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Что такое социальная акция. Чем она отличается от проекта. Примеры социальных акций. </w:t>
            </w:r>
          </w:p>
        </w:tc>
      </w:tr>
      <w:tr w:rsidR="001F5079" w14:paraId="70A380A6" w14:textId="77777777">
        <w:trPr>
          <w:trHeight w:val="5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287D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1769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Проведение социальной акции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BC02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Практика: Разработка и проведение социальной акции </w:t>
            </w:r>
          </w:p>
        </w:tc>
      </w:tr>
      <w:tr w:rsidR="001F5079" w14:paraId="5B2E118A" w14:textId="77777777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5E1C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311D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Особенности проведения благотворительных акций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F050" w14:textId="77777777" w:rsidR="001F5079" w:rsidRDefault="00A476F5">
            <w:pPr>
              <w:spacing w:after="0" w:line="259" w:lineRule="auto"/>
              <w:ind w:left="5" w:right="111" w:firstLine="0"/>
            </w:pPr>
            <w:r>
              <w:rPr>
                <w:sz w:val="24"/>
              </w:rPr>
              <w:t xml:space="preserve">Благотворительные акции для чего проводятся, какая ответственность, каковы </w:t>
            </w:r>
            <w:proofErr w:type="gramStart"/>
            <w:r>
              <w:rPr>
                <w:sz w:val="24"/>
              </w:rPr>
              <w:t>результаты</w:t>
            </w:r>
            <w:proofErr w:type="gramEnd"/>
            <w:r>
              <w:rPr>
                <w:sz w:val="24"/>
              </w:rPr>
              <w:t xml:space="preserve"> Что такое фандрайзинг? </w:t>
            </w:r>
          </w:p>
        </w:tc>
      </w:tr>
      <w:tr w:rsidR="001F5079" w14:paraId="3B4658B0" w14:textId="77777777">
        <w:trPr>
          <w:trHeight w:val="16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CB3B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3FB8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Медиакультура</w:t>
            </w:r>
            <w:proofErr w:type="spellEnd"/>
            <w:r>
              <w:rPr>
                <w:sz w:val="24"/>
              </w:rPr>
              <w:t xml:space="preserve"> в современном мире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52E7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Информационная безопасность. Как работают информационные фейки и для чего предназначены. Информирование населения, почему это важно. Роль средств массовой информации в формировании мировоззрения граждан страны. </w:t>
            </w:r>
          </w:p>
        </w:tc>
      </w:tr>
      <w:tr w:rsidR="001F5079" w14:paraId="01F2CB33" w14:textId="77777777">
        <w:trPr>
          <w:trHeight w:val="7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19A7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DA9B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Медиасопровождение</w:t>
            </w:r>
            <w:proofErr w:type="spellEnd"/>
            <w:r>
              <w:rPr>
                <w:sz w:val="24"/>
              </w:rPr>
              <w:t xml:space="preserve"> социальных акций и мероприятий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5C54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sz w:val="24"/>
              </w:rPr>
              <w:t>Практика</w:t>
            </w:r>
            <w:proofErr w:type="gramEnd"/>
            <w:r>
              <w:rPr>
                <w:sz w:val="24"/>
              </w:rPr>
              <w:t xml:space="preserve"> Как правильно размещать информацию в социальных сетях и в средствах массовой информации. Сроки, внешний вид, текст. </w:t>
            </w:r>
          </w:p>
        </w:tc>
      </w:tr>
      <w:tr w:rsidR="001F5079" w14:paraId="44B4A2CA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1E58" w14:textId="77777777" w:rsidR="001F5079" w:rsidRDefault="001F50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065D" w14:textId="77777777" w:rsidR="001F5079" w:rsidRDefault="001F50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F9F3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Составление новостей для размещения  </w:t>
            </w:r>
          </w:p>
        </w:tc>
      </w:tr>
      <w:tr w:rsidR="001F5079" w14:paraId="39DFCE3B" w14:textId="77777777">
        <w:trPr>
          <w:trHeight w:val="5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EC1C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C804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Тренинговое занятие на развитие эмпатии и толерантности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ECC4" w14:textId="77777777" w:rsidR="001F5079" w:rsidRDefault="00A476F5">
            <w:pPr>
              <w:spacing w:after="0" w:line="259" w:lineRule="auto"/>
              <w:ind w:left="12" w:right="0" w:hanging="19"/>
              <w:jc w:val="left"/>
            </w:pPr>
            <w:r>
              <w:rPr>
                <w:sz w:val="24"/>
              </w:rPr>
              <w:t xml:space="preserve"> Практика: отработка навыков </w:t>
            </w:r>
            <w:proofErr w:type="spellStart"/>
            <w:r>
              <w:rPr>
                <w:sz w:val="24"/>
              </w:rPr>
              <w:t>просоциального</w:t>
            </w:r>
            <w:proofErr w:type="spellEnd"/>
            <w:r>
              <w:rPr>
                <w:sz w:val="24"/>
              </w:rPr>
              <w:t xml:space="preserve"> поведения </w:t>
            </w:r>
          </w:p>
        </w:tc>
      </w:tr>
      <w:tr w:rsidR="001F5079" w14:paraId="43675CAB" w14:textId="77777777">
        <w:trPr>
          <w:trHeight w:val="10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7BA9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E527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Общекультурная и </w:t>
            </w:r>
          </w:p>
          <w:p w14:paraId="4216CC14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организаторская компетентность лидера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FCF8" w14:textId="77777777" w:rsidR="001F5079" w:rsidRDefault="00A476F5">
            <w:pPr>
              <w:spacing w:after="10" w:line="263" w:lineRule="auto"/>
              <w:ind w:left="-12" w:right="0" w:firstLine="24"/>
              <w:jc w:val="left"/>
            </w:pPr>
            <w:r>
              <w:rPr>
                <w:sz w:val="24"/>
              </w:rPr>
              <w:t xml:space="preserve">Какими знаниями и способностями </w:t>
            </w:r>
            <w:proofErr w:type="gramStart"/>
            <w:r>
              <w:rPr>
                <w:sz w:val="24"/>
              </w:rPr>
              <w:t>должен  обладать</w:t>
            </w:r>
            <w:proofErr w:type="gramEnd"/>
            <w:r>
              <w:rPr>
                <w:sz w:val="24"/>
              </w:rPr>
              <w:t xml:space="preserve"> лидер коллектива. Умение себя </w:t>
            </w:r>
          </w:p>
          <w:p w14:paraId="37B8B0E7" w14:textId="77777777" w:rsidR="001F5079" w:rsidRDefault="00A476F5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презентовать, коммуникативная культура, умение сказать «нет» </w:t>
            </w:r>
          </w:p>
        </w:tc>
      </w:tr>
      <w:tr w:rsidR="001F5079" w14:paraId="0F4D3759" w14:textId="77777777">
        <w:trPr>
          <w:trHeight w:val="8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E249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0661" w14:textId="77777777" w:rsidR="001F5079" w:rsidRDefault="00A476F5">
            <w:pPr>
              <w:spacing w:line="266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Базовые навыки организации работы. </w:t>
            </w:r>
          </w:p>
          <w:p w14:paraId="25097475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Технология игровых программ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6F56" w14:textId="77777777" w:rsidR="001F5079" w:rsidRDefault="00A476F5">
            <w:pPr>
              <w:spacing w:after="0" w:line="259" w:lineRule="auto"/>
              <w:ind w:left="12" w:right="16" w:firstLine="0"/>
            </w:pPr>
            <w:proofErr w:type="gramStart"/>
            <w:r>
              <w:rPr>
                <w:sz w:val="24"/>
              </w:rPr>
              <w:t xml:space="preserve">Практика:   </w:t>
            </w:r>
            <w:proofErr w:type="gramEnd"/>
            <w:r>
              <w:rPr>
                <w:sz w:val="24"/>
              </w:rPr>
              <w:t xml:space="preserve">организация   игр   для   сверстников, отработка   навыков   ситуативных игр, демонстрации организаторского опыта </w:t>
            </w:r>
          </w:p>
        </w:tc>
      </w:tr>
      <w:tr w:rsidR="001F5079" w14:paraId="395C0866" w14:textId="77777777">
        <w:trPr>
          <w:trHeight w:val="10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039C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4CF0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Имидж лидера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8827" w14:textId="77777777" w:rsidR="001F5079" w:rsidRDefault="00A476F5">
            <w:pPr>
              <w:spacing w:after="0" w:line="259" w:lineRule="auto"/>
              <w:ind w:left="12" w:right="337" w:firstLine="0"/>
            </w:pPr>
            <w:r>
              <w:rPr>
                <w:sz w:val="24"/>
              </w:rPr>
              <w:t xml:space="preserve">Лекция о роли личности в истории. Примеры положительного и </w:t>
            </w:r>
            <w:proofErr w:type="gramStart"/>
            <w:r>
              <w:rPr>
                <w:sz w:val="24"/>
              </w:rPr>
              <w:t>отрицательного  влияния</w:t>
            </w:r>
            <w:proofErr w:type="gramEnd"/>
            <w:r>
              <w:rPr>
                <w:sz w:val="24"/>
              </w:rPr>
              <w:t xml:space="preserve"> внешности и поведения известных людей на отношение к ним в обществе. </w:t>
            </w:r>
          </w:p>
        </w:tc>
      </w:tr>
      <w:tr w:rsidR="001F5079" w14:paraId="543615D7" w14:textId="77777777">
        <w:trPr>
          <w:trHeight w:val="10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0ECB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3E24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Коммуникативная культура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ADFD" w14:textId="77777777" w:rsidR="001F5079" w:rsidRDefault="00A476F5">
            <w:pPr>
              <w:spacing w:after="15" w:line="256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Тренинговое   занятие   на   отработку   </w:t>
            </w:r>
            <w:proofErr w:type="gramStart"/>
            <w:r>
              <w:rPr>
                <w:sz w:val="24"/>
              </w:rPr>
              <w:t xml:space="preserve">навыков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красноречия и </w:t>
            </w:r>
            <w:r>
              <w:rPr>
                <w:sz w:val="24"/>
              </w:rPr>
              <w:tab/>
              <w:t xml:space="preserve">умения </w:t>
            </w:r>
          </w:p>
          <w:p w14:paraId="5E96A49D" w14:textId="7DA445AE" w:rsidR="001F5079" w:rsidRDefault="00C71179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С</w:t>
            </w:r>
            <w:r w:rsidR="00A476F5">
              <w:rPr>
                <w:sz w:val="24"/>
              </w:rPr>
              <w:t>троить</w:t>
            </w:r>
            <w:r>
              <w:rPr>
                <w:sz w:val="24"/>
              </w:rPr>
              <w:t xml:space="preserve"> </w:t>
            </w:r>
            <w:r w:rsidR="00A476F5">
              <w:rPr>
                <w:sz w:val="24"/>
              </w:rPr>
              <w:t xml:space="preserve">коммуникацию с представителями разных социальных слоев. </w:t>
            </w:r>
          </w:p>
        </w:tc>
      </w:tr>
      <w:tr w:rsidR="001F5079" w14:paraId="065983EF" w14:textId="77777777">
        <w:trPr>
          <w:trHeight w:val="7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CE25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30A3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Тренинговое занятие на развитие позитивного мышления.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DD32" w14:textId="77777777" w:rsidR="001F5079" w:rsidRDefault="00A476F5">
            <w:pPr>
              <w:spacing w:after="0" w:line="259" w:lineRule="auto"/>
              <w:ind w:left="12" w:right="0" w:hanging="19"/>
              <w:jc w:val="left"/>
            </w:pPr>
            <w:r>
              <w:rPr>
                <w:sz w:val="24"/>
              </w:rPr>
              <w:t xml:space="preserve"> Что такое позитивное мышление, отработка навыков позитивного мышления, формирование стрессоустойчивости. </w:t>
            </w:r>
          </w:p>
        </w:tc>
      </w:tr>
      <w:tr w:rsidR="001F5079" w14:paraId="054364DF" w14:textId="77777777">
        <w:trPr>
          <w:trHeight w:val="11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2737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3616" w14:textId="77777777" w:rsidR="001F5079" w:rsidRDefault="00A476F5">
            <w:pPr>
              <w:spacing w:after="0" w:line="27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Основы написания сценария для мероприятия. Авторство и </w:t>
            </w:r>
          </w:p>
          <w:p w14:paraId="3BDF99F2" w14:textId="77777777" w:rsidR="001F5079" w:rsidRDefault="00A476F5">
            <w:pPr>
              <w:spacing w:after="0" w:line="259" w:lineRule="auto"/>
              <w:ind w:left="12" w:right="1381" w:firstLine="0"/>
              <w:jc w:val="left"/>
            </w:pPr>
            <w:r>
              <w:rPr>
                <w:sz w:val="24"/>
              </w:rPr>
              <w:t xml:space="preserve">шаблон в Сценарии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BC59" w14:textId="77777777" w:rsidR="001F5079" w:rsidRDefault="00A476F5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Практика: написание сценария мероприятия с использованием шаблона </w:t>
            </w:r>
          </w:p>
        </w:tc>
      </w:tr>
      <w:tr w:rsidR="001F5079" w14:paraId="69B2F1D5" w14:textId="77777777">
        <w:trPr>
          <w:trHeight w:val="8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7DE1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lastRenderedPageBreak/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E36C" w14:textId="77777777" w:rsidR="001F5079" w:rsidRDefault="00A476F5">
            <w:pPr>
              <w:spacing w:after="0" w:line="271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Тренинг на развитие креативного </w:t>
            </w:r>
          </w:p>
          <w:p w14:paraId="100F9967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Мышления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BEDD" w14:textId="77777777" w:rsidR="001F5079" w:rsidRDefault="00A476F5">
            <w:pPr>
              <w:spacing w:after="0" w:line="259" w:lineRule="auto"/>
              <w:ind w:left="12" w:right="45" w:firstLine="0"/>
            </w:pPr>
            <w:r>
              <w:rPr>
                <w:sz w:val="24"/>
              </w:rPr>
              <w:t xml:space="preserve">Практика: упражнения на развитие креативного мышления и слом стереотипов </w:t>
            </w:r>
          </w:p>
        </w:tc>
      </w:tr>
      <w:tr w:rsidR="001F5079" w14:paraId="5C001EA4" w14:textId="77777777">
        <w:trPr>
          <w:trHeight w:val="10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7882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DDEF" w14:textId="77777777" w:rsidR="001F5079" w:rsidRDefault="00A476F5">
            <w:pPr>
              <w:spacing w:after="9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Тренинг на развитие </w:t>
            </w:r>
          </w:p>
          <w:p w14:paraId="14B1D0F9" w14:textId="77777777" w:rsidR="001F5079" w:rsidRDefault="00A476F5">
            <w:pPr>
              <w:spacing w:after="9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аналитического </w:t>
            </w:r>
          </w:p>
          <w:p w14:paraId="04AAAE50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Мышления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DBFA" w14:textId="77777777" w:rsidR="001F5079" w:rsidRDefault="00A476F5">
            <w:pPr>
              <w:spacing w:after="4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Практика: упражнения на развитие </w:t>
            </w:r>
          </w:p>
          <w:p w14:paraId="1A1CC00B" w14:textId="77777777" w:rsidR="001F5079" w:rsidRDefault="00A476F5">
            <w:pPr>
              <w:spacing w:after="0" w:line="259" w:lineRule="auto"/>
              <w:ind w:left="12" w:right="71" w:firstLine="0"/>
            </w:pPr>
            <w:r>
              <w:rPr>
                <w:sz w:val="24"/>
              </w:rPr>
              <w:t xml:space="preserve">аналитического мышления, решения логических задач и установление причинно- следственных связей </w:t>
            </w:r>
          </w:p>
        </w:tc>
      </w:tr>
      <w:tr w:rsidR="001F5079" w14:paraId="53A2D5F1" w14:textId="77777777">
        <w:trPr>
          <w:trHeight w:val="5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5FB5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6C56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Итоговое занятие. КВИЗ. Рефлексия.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E0F4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Практика: КВИЗ по изученным терминам и понятиям. Рефлексия </w:t>
            </w:r>
          </w:p>
        </w:tc>
      </w:tr>
      <w:tr w:rsidR="001F5079" w14:paraId="72B3D192" w14:textId="77777777">
        <w:trPr>
          <w:trHeight w:val="8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6E92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9FB9" w14:textId="77777777" w:rsidR="001F5079" w:rsidRDefault="00A476F5">
            <w:pPr>
              <w:spacing w:after="0" w:line="259" w:lineRule="auto"/>
              <w:ind w:left="12" w:right="418" w:firstLine="0"/>
            </w:pPr>
            <w:r>
              <w:rPr>
                <w:sz w:val="24"/>
              </w:rPr>
              <w:t xml:space="preserve">Итоговая аттестация. Защита сценария, социальной акции, презентация проекта 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3707" w14:textId="77777777" w:rsidR="001F5079" w:rsidRDefault="00A476F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Практика: Индивидуальная защита сценария, социальной акции, презентация проекта </w:t>
            </w:r>
          </w:p>
        </w:tc>
      </w:tr>
    </w:tbl>
    <w:p w14:paraId="777BB98F" w14:textId="77777777" w:rsidR="001F5079" w:rsidRDefault="00A476F5">
      <w:pPr>
        <w:spacing w:after="0" w:line="259" w:lineRule="auto"/>
        <w:ind w:right="4707" w:firstLine="0"/>
        <w:jc w:val="right"/>
      </w:pPr>
      <w:r>
        <w:rPr>
          <w:b/>
          <w:sz w:val="24"/>
        </w:rPr>
        <w:t xml:space="preserve"> </w:t>
      </w:r>
    </w:p>
    <w:p w14:paraId="608A95F6" w14:textId="77777777" w:rsidR="001F5079" w:rsidRDefault="00A476F5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1356343B" w14:textId="5C27F676" w:rsidR="001F5079" w:rsidRDefault="001F5079">
      <w:pPr>
        <w:spacing w:after="142" w:line="259" w:lineRule="auto"/>
        <w:ind w:left="3146" w:right="0" w:firstLine="0"/>
        <w:jc w:val="left"/>
      </w:pPr>
    </w:p>
    <w:p w14:paraId="7468C25A" w14:textId="62099C6E" w:rsidR="001F5079" w:rsidRDefault="00A476F5">
      <w:pPr>
        <w:spacing w:after="0" w:line="259" w:lineRule="auto"/>
        <w:ind w:left="10" w:right="1601" w:hanging="10"/>
        <w:jc w:val="right"/>
      </w:pPr>
      <w:r>
        <w:rPr>
          <w:b/>
        </w:rPr>
        <w:t xml:space="preserve">Календарно-тематическое планирование </w:t>
      </w:r>
      <w:r w:rsidR="00C71179">
        <w:rPr>
          <w:b/>
        </w:rPr>
        <w:t>8</w:t>
      </w:r>
      <w:r>
        <w:rPr>
          <w:b/>
        </w:rPr>
        <w:t xml:space="preserve"> класс </w:t>
      </w:r>
    </w:p>
    <w:p w14:paraId="71F4FE17" w14:textId="77777777" w:rsidR="001F5079" w:rsidRDefault="00A476F5">
      <w:pPr>
        <w:spacing w:after="0" w:line="259" w:lineRule="auto"/>
        <w:ind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415" w:type="dxa"/>
        <w:tblInd w:w="5" w:type="dxa"/>
        <w:tblCellMar>
          <w:top w:w="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523"/>
        <w:gridCol w:w="1051"/>
        <w:gridCol w:w="994"/>
        <w:gridCol w:w="1277"/>
      </w:tblGrid>
      <w:tr w:rsidR="001F5079" w14:paraId="59A72DCF" w14:textId="77777777">
        <w:trPr>
          <w:trHeight w:val="5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9AE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76CAE9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Тема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B51" w14:textId="77777777" w:rsidR="001F5079" w:rsidRDefault="00A476F5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 часов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E7FE" w14:textId="77777777" w:rsidR="001F5079" w:rsidRDefault="00A476F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Дата план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AE87" w14:textId="77777777" w:rsidR="001F5079" w:rsidRDefault="00A476F5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Дата факт </w:t>
            </w:r>
          </w:p>
        </w:tc>
      </w:tr>
      <w:tr w:rsidR="001F5079" w14:paraId="51440C97" w14:textId="7777777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9543F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5CB4BD" w14:textId="77777777" w:rsidR="001F5079" w:rsidRDefault="00A476F5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Вводное занятие «Что такое РДДМ?». Инструктаж по технике безопасности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8EB36B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85D3E9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F426D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2A2118B8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D127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85E8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История детского движения в стране и мире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CBA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E12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2B6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064EF9A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143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BBB2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История пионерской организации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8D55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E69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564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CA94BD9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B5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95AE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Традиции и обычаи пионеров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02F5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6D89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F642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D7AB2AB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7FB4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D4E3" w14:textId="77777777" w:rsidR="001F5079" w:rsidRDefault="00A476F5">
            <w:pPr>
              <w:spacing w:after="0" w:line="259" w:lineRule="auto"/>
              <w:ind w:left="2" w:right="314" w:firstLine="0"/>
              <w:jc w:val="left"/>
            </w:pPr>
            <w:r>
              <w:rPr>
                <w:sz w:val="24"/>
              </w:rPr>
              <w:t xml:space="preserve">История возникновения и развития СДО «Друзья»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E0A7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EDB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B885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4C0520B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F04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FF47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РДДМ. Основные направления деятельности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FE76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F37F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2814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BDF6C35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547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61F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Деятельность РДДМ. </w:t>
            </w:r>
            <w:proofErr w:type="gramStart"/>
            <w:r>
              <w:rPr>
                <w:sz w:val="24"/>
              </w:rPr>
              <w:t>Дни  единых</w:t>
            </w:r>
            <w:proofErr w:type="gramEnd"/>
            <w:r>
              <w:rPr>
                <w:sz w:val="24"/>
              </w:rPr>
              <w:t xml:space="preserve"> действий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03F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C377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7702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5C0F558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F6F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F133" w14:textId="77777777" w:rsidR="001F5079" w:rsidRDefault="00A476F5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Модели детского самоуправления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83A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37A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0F6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86F169C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D861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EFE9" w14:textId="77777777" w:rsidR="001F5079" w:rsidRDefault="00A476F5">
            <w:pPr>
              <w:spacing w:after="0" w:line="259" w:lineRule="auto"/>
              <w:ind w:left="11" w:right="281" w:firstLine="0"/>
              <w:jc w:val="left"/>
            </w:pPr>
            <w:r>
              <w:rPr>
                <w:sz w:val="24"/>
              </w:rPr>
              <w:t xml:space="preserve">Технология коллективно-творческого дела (КТД)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7BFD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512E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3B5C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29783FF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1E8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5823" w14:textId="77777777" w:rsidR="001F5079" w:rsidRDefault="00A476F5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Планирование КТД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ABF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7BE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835E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E64A22C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EC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C6E5" w14:textId="77777777" w:rsidR="001F5079" w:rsidRDefault="00A476F5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Организация и проведение КТД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156C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C3D0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D030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D27F063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3891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08F" w14:textId="77777777" w:rsidR="001F5079" w:rsidRDefault="00A476F5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Анализ деятельности (Анализ КТД)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EA5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A9D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E521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1A5CA52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829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E97A" w14:textId="77777777" w:rsidR="001F5079" w:rsidRDefault="00A476F5">
            <w:pPr>
              <w:spacing w:after="0" w:line="259" w:lineRule="auto"/>
              <w:ind w:left="11" w:right="87" w:firstLine="0"/>
            </w:pPr>
            <w:r>
              <w:rPr>
                <w:sz w:val="24"/>
              </w:rPr>
              <w:t xml:space="preserve">Социальная направленность деятельности детского объединения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CA16" w14:textId="77777777" w:rsidR="001F5079" w:rsidRDefault="00A476F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6AE8" w14:textId="77777777" w:rsidR="001F5079" w:rsidRDefault="00A476F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39F8" w14:textId="77777777" w:rsidR="001F5079" w:rsidRDefault="00A476F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E3D6B6C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C7F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2A2A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4"/>
              </w:rPr>
              <w:t>Просоциальное</w:t>
            </w:r>
            <w:proofErr w:type="spellEnd"/>
            <w:r>
              <w:rPr>
                <w:sz w:val="24"/>
              </w:rPr>
              <w:t xml:space="preserve"> поведение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3F4F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A06D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508F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2536372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D02C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BD5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Что такое социальный проект?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D7AC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AB4B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0C7F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4A2F40C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B0E7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795F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Как создать социальный проект?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E7C3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EACC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6E78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8032CB4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2CF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4AA3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Основы проектной деятельности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48F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5785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4D6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256F7B3B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FAF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0A7" w14:textId="77777777" w:rsidR="001F5079" w:rsidRDefault="00A476F5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Социальное проектирование для решения актуальных проблем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137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C010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DAA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63B0FF17" w14:textId="77777777">
        <w:trPr>
          <w:trHeight w:val="2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C0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EDB3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Социальная акция. Формы и методы проведения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EC0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AD4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E340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74E57B9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047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7E1C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Проведение социальной акции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BE15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129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A151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66CA31AE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FF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10AC" w14:textId="77777777" w:rsidR="001F5079" w:rsidRDefault="00A476F5">
            <w:pPr>
              <w:spacing w:after="0" w:line="259" w:lineRule="auto"/>
              <w:ind w:left="10" w:right="24" w:firstLine="0"/>
              <w:jc w:val="left"/>
            </w:pPr>
            <w:r>
              <w:rPr>
                <w:sz w:val="24"/>
              </w:rPr>
              <w:t xml:space="preserve">Особенности проведения </w:t>
            </w:r>
            <w:proofErr w:type="gramStart"/>
            <w:r>
              <w:rPr>
                <w:sz w:val="24"/>
              </w:rPr>
              <w:t>благотворительных  акций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5174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71B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A17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6C2501BD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CB6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3864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4"/>
              </w:rPr>
              <w:t>Медиакультура</w:t>
            </w:r>
            <w:proofErr w:type="spellEnd"/>
            <w:r>
              <w:rPr>
                <w:sz w:val="24"/>
              </w:rPr>
              <w:t xml:space="preserve"> в современном мире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30DD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74A4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6FB4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2D54E007" w14:textId="77777777">
        <w:trPr>
          <w:trHeight w:val="5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961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AF86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4"/>
              </w:rPr>
              <w:t>Медиасопровождение</w:t>
            </w:r>
            <w:proofErr w:type="spellEnd"/>
            <w:r>
              <w:rPr>
                <w:sz w:val="24"/>
              </w:rPr>
              <w:t xml:space="preserve"> социальных акций и мероприятий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5FDF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70F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679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5959616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3C7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058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Тренинговое занятие на развитие эмпатии </w:t>
            </w:r>
            <w:proofErr w:type="gramStart"/>
            <w:r>
              <w:rPr>
                <w:sz w:val="24"/>
              </w:rPr>
              <w:t>и  толерантности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9041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0C0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2600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644C37A2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736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0799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Общекультурная и организаторская компетентность лидера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ABF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73C6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4A39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A324D2D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3444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FC8F" w14:textId="77777777" w:rsidR="001F5079" w:rsidRDefault="00A476F5">
            <w:pPr>
              <w:spacing w:after="0" w:line="259" w:lineRule="auto"/>
              <w:ind w:left="10" w:right="274" w:firstLine="0"/>
            </w:pPr>
            <w:r>
              <w:rPr>
                <w:sz w:val="24"/>
              </w:rPr>
              <w:t xml:space="preserve">Базовые навыки организации работы. Технология игровых программ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A3FD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091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123B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15AC463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BF57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6084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Имидж лидера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A829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D834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C49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6007C47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AF5B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0209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Коммуникативная культура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FA8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8CE0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3BC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E7F5DE8" w14:textId="77777777">
        <w:trPr>
          <w:trHeight w:val="5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867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22F5" w14:textId="77777777" w:rsidR="001F5079" w:rsidRDefault="00A476F5">
            <w:pPr>
              <w:spacing w:after="0" w:line="259" w:lineRule="auto"/>
              <w:ind w:left="10" w:right="773" w:hanging="5"/>
              <w:jc w:val="left"/>
            </w:pPr>
            <w:r>
              <w:rPr>
                <w:sz w:val="24"/>
              </w:rPr>
              <w:t xml:space="preserve">Тренинговое занятие на развитие позитивного мышления.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D7AA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5340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8475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13EEE04" w14:textId="77777777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929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1700" w14:textId="77777777" w:rsidR="001F5079" w:rsidRDefault="00A476F5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Основы написания сценария для мероприятия. Авторство и шаблон в сценарии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2FBE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7692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A41F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029E338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BE2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FE68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Тренинг на развитие креативного мышления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D6BE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D59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3D4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E283B30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B7C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3939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Тренинг на развитие аналитического мышления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FBF2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749D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9510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78ED79E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7900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9AB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Защита сценария, социальной акции, презентация проекта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F18D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369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DBD1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28B80DA" w14:textId="77777777">
        <w:trPr>
          <w:trHeight w:val="5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711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24AC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Итоговое занятие. КВИЗ. Рефлексия. Промежуточная аттестация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9F7F" w14:textId="77777777" w:rsidR="001F5079" w:rsidRDefault="00A476F5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9C7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6B70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0189D0B" w14:textId="7777777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0AE1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1DA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6969" w14:textId="77777777" w:rsidR="001F5079" w:rsidRDefault="00A476F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C97" w14:textId="77777777" w:rsidR="001F5079" w:rsidRDefault="00A476F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A8D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B4D622C" w14:textId="77777777" w:rsidR="001F5079" w:rsidRDefault="00A476F5">
      <w:pPr>
        <w:spacing w:after="142" w:line="259" w:lineRule="auto"/>
        <w:ind w:left="95" w:right="0" w:firstLine="0"/>
        <w:jc w:val="center"/>
      </w:pPr>
      <w:r>
        <w:rPr>
          <w:b/>
          <w:sz w:val="24"/>
        </w:rPr>
        <w:t xml:space="preserve"> </w:t>
      </w:r>
    </w:p>
    <w:p w14:paraId="72BC0E25" w14:textId="7FE29C8F" w:rsidR="001F5079" w:rsidRDefault="00A476F5">
      <w:pPr>
        <w:spacing w:after="0" w:line="259" w:lineRule="auto"/>
        <w:ind w:left="10" w:right="1601" w:hanging="10"/>
        <w:jc w:val="right"/>
      </w:pPr>
      <w:r>
        <w:rPr>
          <w:b/>
        </w:rPr>
        <w:t xml:space="preserve">Календарно-тематическое планирование </w:t>
      </w:r>
      <w:r w:rsidR="00C71179">
        <w:rPr>
          <w:b/>
        </w:rPr>
        <w:t>9</w:t>
      </w:r>
      <w:r>
        <w:rPr>
          <w:b/>
        </w:rPr>
        <w:t xml:space="preserve"> класс </w:t>
      </w:r>
    </w:p>
    <w:p w14:paraId="337798F4" w14:textId="77777777" w:rsidR="001F5079" w:rsidRDefault="00A476F5">
      <w:pPr>
        <w:spacing w:after="0" w:line="259" w:lineRule="auto"/>
        <w:ind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415" w:type="dxa"/>
        <w:tblInd w:w="5" w:type="dxa"/>
        <w:tblCellMar>
          <w:top w:w="6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70"/>
        <w:gridCol w:w="5523"/>
        <w:gridCol w:w="1051"/>
        <w:gridCol w:w="994"/>
        <w:gridCol w:w="1277"/>
      </w:tblGrid>
      <w:tr w:rsidR="001F5079" w14:paraId="4DD67C3D" w14:textId="77777777">
        <w:trPr>
          <w:trHeight w:val="5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97B1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4F2CFA" w14:textId="77777777" w:rsidR="001F5079" w:rsidRDefault="00A476F5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Тема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5E32" w14:textId="77777777" w:rsidR="001F5079" w:rsidRDefault="00A476F5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 часов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2E1" w14:textId="77777777" w:rsidR="001F5079" w:rsidRDefault="00A476F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Дата план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2CDA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Дата факт </w:t>
            </w:r>
          </w:p>
        </w:tc>
      </w:tr>
      <w:tr w:rsidR="001F5079" w14:paraId="7F19E83C" w14:textId="77777777">
        <w:trPr>
          <w:trHeight w:val="5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691038" w14:textId="77777777" w:rsidR="001F5079" w:rsidRDefault="00A476F5">
            <w:pPr>
              <w:spacing w:after="0" w:line="259" w:lineRule="auto"/>
              <w:ind w:right="0" w:firstLine="0"/>
              <w:jc w:val="right"/>
            </w:pPr>
            <w:r>
              <w:rPr>
                <w:sz w:val="24"/>
              </w:rPr>
              <w:t>1.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008F0" w14:textId="77777777" w:rsidR="001F5079" w:rsidRDefault="00A476F5">
            <w:pPr>
              <w:spacing w:after="0" w:line="259" w:lineRule="auto"/>
              <w:ind w:left="7" w:right="0" w:hanging="2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Вводное занятие «Что такое РДДМ?». Инструктаж по технике безопасности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83BBCC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C86E6E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414C53" w14:textId="77777777" w:rsidR="001F5079" w:rsidRDefault="00A476F5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19D62AE" w14:textId="77777777">
        <w:trPr>
          <w:trHeight w:val="3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F11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1006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История детского движения в стране и мире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8FA4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8223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4058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8DD4F7B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0EF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A740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История пионерской организации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27B4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FBFC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2FC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A9F8198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4AC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5CCB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Традиции и обычаи пионеров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CE6F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760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98D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69B99DF3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893A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23DA" w14:textId="77777777" w:rsidR="001F5079" w:rsidRDefault="00A476F5">
            <w:pPr>
              <w:spacing w:after="0" w:line="259" w:lineRule="auto"/>
              <w:ind w:left="7" w:right="324" w:firstLine="0"/>
              <w:jc w:val="left"/>
            </w:pPr>
            <w:r>
              <w:rPr>
                <w:sz w:val="24"/>
              </w:rPr>
              <w:t xml:space="preserve">История возникновения и развития СДО «Друзья»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3B5D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81B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BED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BF1CCCB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5EBA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CB2D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РДДМ. Основные направления деятельности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3BC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CCD7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09E8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BEEB840" w14:textId="77777777">
        <w:trPr>
          <w:trHeight w:val="3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547A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7FCC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Деятельность РДДМ. </w:t>
            </w:r>
            <w:proofErr w:type="gramStart"/>
            <w:r>
              <w:rPr>
                <w:sz w:val="24"/>
              </w:rPr>
              <w:t>Дни  единых</w:t>
            </w:r>
            <w:proofErr w:type="gramEnd"/>
            <w:r>
              <w:rPr>
                <w:sz w:val="24"/>
              </w:rPr>
              <w:t xml:space="preserve"> действий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86C9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800C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1A96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A3559A9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14DD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432B" w14:textId="77777777" w:rsidR="001F5079" w:rsidRDefault="00A476F5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Модели детского самоуправления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9D24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43B8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B48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2528C5C2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6FA7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298B" w14:textId="77777777" w:rsidR="001F5079" w:rsidRDefault="00A476F5">
            <w:pPr>
              <w:spacing w:after="0" w:line="259" w:lineRule="auto"/>
              <w:ind w:left="16" w:right="290" w:firstLine="0"/>
              <w:jc w:val="left"/>
            </w:pPr>
            <w:r>
              <w:rPr>
                <w:sz w:val="24"/>
              </w:rPr>
              <w:t xml:space="preserve">Технология коллективно-творческого дела (КТД)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851A" w14:textId="77777777" w:rsidR="001F5079" w:rsidRDefault="00A476F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47D" w14:textId="77777777" w:rsidR="001F5079" w:rsidRDefault="00A476F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22C" w14:textId="77777777" w:rsidR="001F5079" w:rsidRDefault="00A476F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7BEFD61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9C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DB65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Планирование КТД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AE4C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7625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4FC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CE4A342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5BF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198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Организация и проведение КТД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9D59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0CBD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8B59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230D2B64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137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CDCF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Анализ деятельности (Анализ КТД)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75E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01B0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66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38E0248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67FB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DB0D" w14:textId="77777777" w:rsidR="001F5079" w:rsidRDefault="00A476F5">
            <w:pPr>
              <w:spacing w:after="0" w:line="259" w:lineRule="auto"/>
              <w:ind w:left="10" w:right="5" w:firstLine="0"/>
            </w:pPr>
            <w:r>
              <w:rPr>
                <w:sz w:val="24"/>
              </w:rPr>
              <w:t xml:space="preserve">Социальная направленность деятельности детского объединения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7DE0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F9C1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32D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59B5BB9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4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2C78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4"/>
              </w:rPr>
              <w:t>Просоциальное</w:t>
            </w:r>
            <w:proofErr w:type="spellEnd"/>
            <w:r>
              <w:rPr>
                <w:sz w:val="24"/>
              </w:rPr>
              <w:t xml:space="preserve"> поведение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C00C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7F01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964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A7EDCBB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C5B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A8B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Что такое социальный проект?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681F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5064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215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2C60AE9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C83F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22AE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Как создать социальный проект?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488C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0CCF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34E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5B13B788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EB1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822C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Основы проектной деятельности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8B9A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86F0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F8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56E97851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BA4B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992" w14:textId="77777777" w:rsidR="001F5079" w:rsidRDefault="00A476F5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Социальное проектирование для решения актуальных проблем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D6F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EDDA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BEE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B8FD4A4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9CAF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B692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Социальная акция. Формы и методы проведения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E670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A00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D0D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40B17F3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74F2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1878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Проведение социальной акции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820C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0A8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CA5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877E39E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F3C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AEFC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Особенности проведения </w:t>
            </w:r>
            <w:proofErr w:type="gramStart"/>
            <w:r>
              <w:rPr>
                <w:sz w:val="24"/>
              </w:rPr>
              <w:t>благотворительных  акций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F09C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5C33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EDF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47F3F51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D16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92B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4"/>
              </w:rPr>
              <w:t>Медиакультура</w:t>
            </w:r>
            <w:proofErr w:type="spellEnd"/>
            <w:r>
              <w:rPr>
                <w:sz w:val="24"/>
              </w:rPr>
              <w:t xml:space="preserve"> в современном мире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D927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819D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32B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2B1EBB3D" w14:textId="77777777">
        <w:trPr>
          <w:trHeight w:val="5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E00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C2C3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4"/>
              </w:rPr>
              <w:t>Медиасопровождение</w:t>
            </w:r>
            <w:proofErr w:type="spellEnd"/>
            <w:r>
              <w:rPr>
                <w:sz w:val="24"/>
              </w:rPr>
              <w:t xml:space="preserve"> социальных акций и мероприятий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9898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CC52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C1C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6FC76C3A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E6C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837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Тренинговое занятие на развитие эмпатии </w:t>
            </w:r>
            <w:proofErr w:type="gramStart"/>
            <w:r>
              <w:rPr>
                <w:sz w:val="24"/>
              </w:rPr>
              <w:t>и  толерантности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7DCD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D075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C7B5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1D7E242B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87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7074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Общекультурная и организаторская компетентность лидера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EDB4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AE1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770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228AF52C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4D1B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C339" w14:textId="77777777" w:rsidR="001F5079" w:rsidRDefault="00A476F5">
            <w:pPr>
              <w:spacing w:after="0" w:line="259" w:lineRule="auto"/>
              <w:ind w:left="10" w:right="155" w:firstLine="0"/>
            </w:pPr>
            <w:r>
              <w:rPr>
                <w:sz w:val="24"/>
              </w:rPr>
              <w:t xml:space="preserve">Базовые навыки организации работы. Технология игровых программ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4750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873A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9AA1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5E9CEEAC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54E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EDED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Имидж лидера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12B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50D1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45BB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55606741" w14:textId="77777777">
        <w:trPr>
          <w:trHeight w:val="3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3139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165" w14:textId="77777777" w:rsidR="001F5079" w:rsidRDefault="00A476F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Коммуникативная культура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D9CB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FC03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F2EE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578B1F73" w14:textId="77777777">
        <w:trPr>
          <w:trHeight w:val="5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1DCC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E9B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Тренинговое занятие на развитие позитивного мышления.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181F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21BF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6FA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CF2F14A" w14:textId="77777777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555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CC2" w14:textId="77777777" w:rsidR="001F5079" w:rsidRDefault="00A476F5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Основы написания сценария для мероприятия. Авторство и шаблон в сценарии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93BE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9DD7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155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2F3F6807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5915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531E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Тренинг на развитие креативного мышления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9399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050F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FE4C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377569BA" w14:textId="77777777">
        <w:trPr>
          <w:trHeight w:val="3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93C9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452E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Тренинг на развитие аналитического мышления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FAA2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FBAF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3274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029A757C" w14:textId="77777777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D964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9C7C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Защита сценария, социальной акции, презентация проекта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FBA5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9E11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3B3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759EC368" w14:textId="77777777">
        <w:trPr>
          <w:trHeight w:val="5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C626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912C" w14:textId="77777777" w:rsidR="001F5079" w:rsidRDefault="00A476F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Итоговое занятие. КВИЗ. Рефлексия.  Промежуточная аттестация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F02" w14:textId="77777777" w:rsidR="001F5079" w:rsidRDefault="00A476F5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3A77" w14:textId="77777777" w:rsidR="001F5079" w:rsidRDefault="00A476F5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BFCC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5079" w14:paraId="4E3E1630" w14:textId="77777777">
        <w:trPr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65DD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BD81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F1F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7943" w14:textId="77777777" w:rsidR="001F5079" w:rsidRDefault="00A476F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C061" w14:textId="77777777" w:rsidR="001F5079" w:rsidRDefault="00A476F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EE61E2F" w14:textId="77777777" w:rsidR="001F5079" w:rsidRDefault="00A476F5">
      <w:pPr>
        <w:spacing w:after="146" w:line="259" w:lineRule="auto"/>
        <w:ind w:left="95" w:right="0" w:firstLine="0"/>
        <w:jc w:val="center"/>
      </w:pPr>
      <w:r>
        <w:rPr>
          <w:b/>
          <w:sz w:val="24"/>
        </w:rPr>
        <w:t xml:space="preserve"> </w:t>
      </w:r>
    </w:p>
    <w:p w14:paraId="5F6684FC" w14:textId="77777777" w:rsidR="001F5079" w:rsidRDefault="00A476F5">
      <w:pPr>
        <w:spacing w:after="0" w:line="237" w:lineRule="auto"/>
        <w:ind w:right="6248" w:firstLine="0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</w:t>
      </w:r>
    </w:p>
    <w:p w14:paraId="6589E71C" w14:textId="77777777" w:rsidR="00C71179" w:rsidRDefault="00C71179">
      <w:pPr>
        <w:spacing w:after="31" w:line="259" w:lineRule="auto"/>
        <w:ind w:left="635" w:right="0" w:hanging="10"/>
        <w:jc w:val="center"/>
        <w:rPr>
          <w:b/>
        </w:rPr>
      </w:pPr>
    </w:p>
    <w:p w14:paraId="5E670B41" w14:textId="77777777" w:rsidR="00C71179" w:rsidRDefault="00C71179">
      <w:pPr>
        <w:spacing w:after="31" w:line="259" w:lineRule="auto"/>
        <w:ind w:left="635" w:right="0" w:hanging="10"/>
        <w:jc w:val="center"/>
        <w:rPr>
          <w:b/>
        </w:rPr>
      </w:pPr>
    </w:p>
    <w:p w14:paraId="35EB98FC" w14:textId="77777777" w:rsidR="00C71179" w:rsidRDefault="00C71179">
      <w:pPr>
        <w:spacing w:after="31" w:line="259" w:lineRule="auto"/>
        <w:ind w:left="635" w:right="0" w:hanging="10"/>
        <w:jc w:val="center"/>
        <w:rPr>
          <w:b/>
        </w:rPr>
      </w:pPr>
    </w:p>
    <w:p w14:paraId="2955F2CC" w14:textId="77777777" w:rsidR="00C71179" w:rsidRDefault="00C71179">
      <w:pPr>
        <w:spacing w:after="31" w:line="259" w:lineRule="auto"/>
        <w:ind w:left="635" w:right="0" w:hanging="10"/>
        <w:jc w:val="center"/>
        <w:rPr>
          <w:b/>
        </w:rPr>
      </w:pPr>
    </w:p>
    <w:p w14:paraId="7B08ADB5" w14:textId="2A58BCF6" w:rsidR="001F5079" w:rsidRDefault="00A476F5">
      <w:pPr>
        <w:spacing w:after="31" w:line="259" w:lineRule="auto"/>
        <w:ind w:left="635" w:right="0" w:hanging="10"/>
        <w:jc w:val="center"/>
      </w:pPr>
      <w:r>
        <w:rPr>
          <w:b/>
        </w:rPr>
        <w:lastRenderedPageBreak/>
        <w:t xml:space="preserve">Список литературы </w:t>
      </w:r>
    </w:p>
    <w:p w14:paraId="16FCE3C1" w14:textId="77777777" w:rsidR="001F5079" w:rsidRDefault="00A476F5">
      <w:pPr>
        <w:pStyle w:val="2"/>
        <w:spacing w:after="19"/>
        <w:ind w:left="716" w:right="0"/>
      </w:pPr>
      <w:r>
        <w:t xml:space="preserve">Литература для педагога </w:t>
      </w:r>
    </w:p>
    <w:p w14:paraId="7EBA2545" w14:textId="77777777" w:rsidR="001F5079" w:rsidRDefault="00A476F5">
      <w:pPr>
        <w:numPr>
          <w:ilvl w:val="0"/>
          <w:numId w:val="8"/>
        </w:numPr>
        <w:ind w:right="74"/>
      </w:pPr>
      <w:r>
        <w:t xml:space="preserve">Волохов А.В., Кочергин В.Н., Попова В.Н., </w:t>
      </w:r>
      <w:proofErr w:type="spellStart"/>
      <w:r>
        <w:t>Фришман</w:t>
      </w:r>
      <w:proofErr w:type="spellEnd"/>
      <w:r>
        <w:t xml:space="preserve"> И.И. </w:t>
      </w:r>
      <w:proofErr w:type="spellStart"/>
      <w:r>
        <w:t>Историкопедагогический</w:t>
      </w:r>
      <w:proofErr w:type="spellEnd"/>
      <w:r>
        <w:t xml:space="preserve"> анализ деятельности детских общественных </w:t>
      </w:r>
      <w:proofErr w:type="gramStart"/>
      <w:r>
        <w:t>объединений.-</w:t>
      </w:r>
      <w:proofErr w:type="gramEnd"/>
      <w:r>
        <w:t xml:space="preserve">// Дополнительное образование № 3,2014,с.9. </w:t>
      </w:r>
    </w:p>
    <w:p w14:paraId="4634D72E" w14:textId="77777777" w:rsidR="001F5079" w:rsidRDefault="00A476F5">
      <w:pPr>
        <w:numPr>
          <w:ilvl w:val="0"/>
          <w:numId w:val="8"/>
        </w:numPr>
        <w:ind w:right="74"/>
      </w:pPr>
      <w:r>
        <w:t xml:space="preserve">Волохов А.В., </w:t>
      </w:r>
      <w:proofErr w:type="spellStart"/>
      <w:r>
        <w:t>Мирошкина</w:t>
      </w:r>
      <w:proofErr w:type="spellEnd"/>
      <w:r>
        <w:t xml:space="preserve"> М.Р., </w:t>
      </w:r>
      <w:proofErr w:type="spellStart"/>
      <w:r>
        <w:t>Фришман</w:t>
      </w:r>
      <w:proofErr w:type="spellEnd"/>
      <w:r>
        <w:t xml:space="preserve"> И.И. Программы деятельности волонтеров детских объединений в системе дополнительного образования. – М.: УЦ «</w:t>
      </w:r>
      <w:proofErr w:type="spellStart"/>
      <w:r>
        <w:t>Пермпектива</w:t>
      </w:r>
      <w:proofErr w:type="spellEnd"/>
      <w:r>
        <w:t xml:space="preserve">», 2011-128 с. </w:t>
      </w:r>
    </w:p>
    <w:p w14:paraId="742FD726" w14:textId="77777777" w:rsidR="001F5079" w:rsidRDefault="00A476F5">
      <w:pPr>
        <w:numPr>
          <w:ilvl w:val="0"/>
          <w:numId w:val="8"/>
        </w:numPr>
        <w:spacing w:after="28" w:line="259" w:lineRule="auto"/>
        <w:ind w:right="74"/>
      </w:pPr>
      <w:r>
        <w:t xml:space="preserve">Игротека. Лидер ХХI </w:t>
      </w:r>
      <w:r>
        <w:tab/>
        <w:t xml:space="preserve">века. </w:t>
      </w:r>
      <w:r>
        <w:tab/>
        <w:t xml:space="preserve">/ </w:t>
      </w:r>
      <w:r>
        <w:tab/>
        <w:t xml:space="preserve">Сост. </w:t>
      </w:r>
      <w:r>
        <w:tab/>
        <w:t xml:space="preserve">Л.А. Побережная. </w:t>
      </w:r>
      <w:r>
        <w:tab/>
        <w:t xml:space="preserve">– </w:t>
      </w:r>
    </w:p>
    <w:p w14:paraId="6A5DCC08" w14:textId="77777777" w:rsidR="001F5079" w:rsidRDefault="00A476F5">
      <w:pPr>
        <w:spacing w:line="259" w:lineRule="auto"/>
        <w:ind w:left="-15" w:right="74" w:firstLine="0"/>
      </w:pPr>
      <w:proofErr w:type="spellStart"/>
      <w:r>
        <w:t>Н.Новгород</w:t>
      </w:r>
      <w:proofErr w:type="spellEnd"/>
      <w:r>
        <w:t xml:space="preserve">, изд-во ООО «Педагогические технологии», 2016.-88с. </w:t>
      </w:r>
    </w:p>
    <w:p w14:paraId="2B69393B" w14:textId="77777777" w:rsidR="001F5079" w:rsidRDefault="00A476F5">
      <w:pPr>
        <w:numPr>
          <w:ilvl w:val="0"/>
          <w:numId w:val="8"/>
        </w:numPr>
        <w:ind w:right="74"/>
      </w:pPr>
      <w:r>
        <w:t xml:space="preserve">Калиш И.В. Всероссийский детский гражданский форум в ВДЦ «Орленок»- // Внешкольник № 9, </w:t>
      </w:r>
      <w:proofErr w:type="gramStart"/>
      <w:r>
        <w:t>2014,с.</w:t>
      </w:r>
      <w:proofErr w:type="gramEnd"/>
      <w:r>
        <w:t xml:space="preserve">13. </w:t>
      </w:r>
    </w:p>
    <w:p w14:paraId="7EC55C9A" w14:textId="77777777" w:rsidR="001F5079" w:rsidRDefault="00A476F5">
      <w:pPr>
        <w:numPr>
          <w:ilvl w:val="0"/>
          <w:numId w:val="8"/>
        </w:numPr>
        <w:ind w:right="74"/>
      </w:pPr>
      <w:r>
        <w:t>Команда нашего двора (</w:t>
      </w:r>
      <w:proofErr w:type="spellStart"/>
      <w:r>
        <w:t>Социоигровые</w:t>
      </w:r>
      <w:proofErr w:type="spellEnd"/>
      <w:r>
        <w:t xml:space="preserve"> технологии деятельности активиста общественного движения неравнодушных родителей «Солнечный круг» во дворе</w:t>
      </w:r>
      <w:proofErr w:type="gramStart"/>
      <w:r>
        <w:t>)./</w:t>
      </w:r>
      <w:proofErr w:type="gramEnd"/>
      <w:r>
        <w:t xml:space="preserve"> сост. </w:t>
      </w:r>
      <w:proofErr w:type="spellStart"/>
      <w:r>
        <w:t>А.В.Волохов</w:t>
      </w:r>
      <w:proofErr w:type="spellEnd"/>
      <w:r>
        <w:t xml:space="preserve">, </w:t>
      </w:r>
      <w:proofErr w:type="spellStart"/>
      <w:r>
        <w:t>М.Р.Мирошкина</w:t>
      </w:r>
      <w:proofErr w:type="spellEnd"/>
      <w:r>
        <w:t xml:space="preserve">, И.И. </w:t>
      </w:r>
      <w:proofErr w:type="spellStart"/>
      <w:r>
        <w:t>Фришман</w:t>
      </w:r>
      <w:proofErr w:type="spellEnd"/>
      <w:r>
        <w:t xml:space="preserve">, </w:t>
      </w:r>
      <w:proofErr w:type="spellStart"/>
      <w:r>
        <w:t>С.Н.Щеглова</w:t>
      </w:r>
      <w:proofErr w:type="spellEnd"/>
      <w:r>
        <w:t xml:space="preserve">. - Хочу быть лидером! Выпуск 3. – </w:t>
      </w:r>
      <w:proofErr w:type="spellStart"/>
      <w:r>
        <w:t>Н.Новгород</w:t>
      </w:r>
      <w:proofErr w:type="spellEnd"/>
      <w:r>
        <w:t xml:space="preserve">, изд-во ООО «Педагогические технологии», 2016.-88с. </w:t>
      </w:r>
    </w:p>
    <w:p w14:paraId="747E8DC8" w14:textId="77777777" w:rsidR="001F5079" w:rsidRDefault="00A476F5">
      <w:pPr>
        <w:numPr>
          <w:ilvl w:val="0"/>
          <w:numId w:val="8"/>
        </w:numPr>
        <w:ind w:right="74"/>
      </w:pPr>
      <w:r>
        <w:t xml:space="preserve">Коробейникова Е.Н. Теоретические основы деятельности детского общественного объединения» - Ижевск, 2010 г. </w:t>
      </w:r>
    </w:p>
    <w:p w14:paraId="36122C04" w14:textId="77777777" w:rsidR="001F5079" w:rsidRDefault="00A476F5">
      <w:pPr>
        <w:numPr>
          <w:ilvl w:val="0"/>
          <w:numId w:val="8"/>
        </w:numPr>
        <w:ind w:right="74"/>
      </w:pPr>
      <w:r>
        <w:t>Лазарев В.М. Лидер</w:t>
      </w:r>
      <w:proofErr w:type="gramStart"/>
      <w:r>
        <w:t>-это</w:t>
      </w:r>
      <w:proofErr w:type="gramEnd"/>
      <w:r>
        <w:t xml:space="preserve"> человек, который уважает себя и других. -// Внешкольник № 9,</w:t>
      </w:r>
      <w:proofErr w:type="gramStart"/>
      <w:r>
        <w:t>2014,с.</w:t>
      </w:r>
      <w:proofErr w:type="gramEnd"/>
      <w:r>
        <w:t xml:space="preserve">30. </w:t>
      </w:r>
    </w:p>
    <w:p w14:paraId="722F60C1" w14:textId="77777777" w:rsidR="001F5079" w:rsidRDefault="00A476F5">
      <w:pPr>
        <w:numPr>
          <w:ilvl w:val="0"/>
          <w:numId w:val="8"/>
        </w:numPr>
        <w:ind w:right="74"/>
      </w:pPr>
      <w:proofErr w:type="spellStart"/>
      <w:r>
        <w:t>Лесникова</w:t>
      </w:r>
      <w:proofErr w:type="spellEnd"/>
      <w:r>
        <w:t xml:space="preserve"> С.Г. Учебная программа «Шаг за шагом В ДИМСИ», Ижевск,2012. </w:t>
      </w:r>
    </w:p>
    <w:p w14:paraId="1E9FBB02" w14:textId="77777777" w:rsidR="001F5079" w:rsidRDefault="00A476F5">
      <w:pPr>
        <w:numPr>
          <w:ilvl w:val="0"/>
          <w:numId w:val="8"/>
        </w:numPr>
        <w:ind w:right="74"/>
      </w:pPr>
      <w:r>
        <w:t>Пахомов В.П., Кондрат Г.В. Молодые хозяева России. - // Внешкольник № 9,</w:t>
      </w:r>
      <w:proofErr w:type="gramStart"/>
      <w:r>
        <w:t>2014,с.</w:t>
      </w:r>
      <w:proofErr w:type="gramEnd"/>
      <w:r>
        <w:t xml:space="preserve">20. </w:t>
      </w:r>
    </w:p>
    <w:p w14:paraId="70D60EF8" w14:textId="77777777" w:rsidR="001F5079" w:rsidRDefault="00A476F5">
      <w:pPr>
        <w:numPr>
          <w:ilvl w:val="0"/>
          <w:numId w:val="8"/>
        </w:numPr>
        <w:ind w:right="74"/>
      </w:pPr>
      <w:r>
        <w:t>Программа гражданско-нравственного образования для детей, подростков и молодежи «Апельсин</w:t>
      </w:r>
      <w:proofErr w:type="gramStart"/>
      <w:r>
        <w:t>»,-</w:t>
      </w:r>
      <w:proofErr w:type="gramEnd"/>
      <w:r>
        <w:t xml:space="preserve"> Ижевск,2013 </w:t>
      </w:r>
    </w:p>
    <w:p w14:paraId="5F0938BA" w14:textId="77777777" w:rsidR="001F5079" w:rsidRDefault="00A476F5">
      <w:pPr>
        <w:ind w:left="-15" w:right="74"/>
      </w:pPr>
      <w:r>
        <w:rPr>
          <w:sz w:val="24"/>
        </w:rPr>
        <w:t>11.</w:t>
      </w:r>
      <w:r>
        <w:t>Прутченков А.С. Эта смена в корне изменила мою жизнь. - // Внешкольник № 9,</w:t>
      </w:r>
      <w:proofErr w:type="gramStart"/>
      <w:r>
        <w:t>2014,с.</w:t>
      </w:r>
      <w:proofErr w:type="gramEnd"/>
      <w:r>
        <w:t xml:space="preserve">24. </w:t>
      </w:r>
    </w:p>
    <w:p w14:paraId="7FD2227D" w14:textId="77777777" w:rsidR="001F5079" w:rsidRDefault="00A476F5">
      <w:pPr>
        <w:numPr>
          <w:ilvl w:val="0"/>
          <w:numId w:val="9"/>
        </w:numPr>
        <w:spacing w:after="30" w:line="259" w:lineRule="auto"/>
        <w:ind w:right="74"/>
      </w:pPr>
      <w:r>
        <w:t xml:space="preserve">Социальное проектирование. </w:t>
      </w:r>
      <w:r>
        <w:tab/>
        <w:t xml:space="preserve">– </w:t>
      </w:r>
      <w:r>
        <w:tab/>
      </w:r>
      <w:proofErr w:type="spellStart"/>
      <w:r>
        <w:t>Н.Новгород</w:t>
      </w:r>
      <w:proofErr w:type="spellEnd"/>
      <w:r>
        <w:t xml:space="preserve">, </w:t>
      </w:r>
      <w:r>
        <w:tab/>
        <w:t xml:space="preserve">изд-во </w:t>
      </w:r>
      <w:r>
        <w:tab/>
        <w:t xml:space="preserve">ООО </w:t>
      </w:r>
    </w:p>
    <w:p w14:paraId="3B821D55" w14:textId="77777777" w:rsidR="001F5079" w:rsidRDefault="00A476F5">
      <w:pPr>
        <w:spacing w:line="259" w:lineRule="auto"/>
        <w:ind w:left="-15" w:right="74" w:firstLine="0"/>
      </w:pPr>
      <w:r>
        <w:t xml:space="preserve">«Педагогические технологии», 2014.-96с. </w:t>
      </w:r>
    </w:p>
    <w:p w14:paraId="09AC0C8A" w14:textId="77777777" w:rsidR="001F5079" w:rsidRDefault="00A476F5">
      <w:pPr>
        <w:numPr>
          <w:ilvl w:val="0"/>
          <w:numId w:val="9"/>
        </w:numPr>
        <w:spacing w:line="259" w:lineRule="auto"/>
        <w:ind w:right="74"/>
      </w:pPr>
      <w:r>
        <w:t xml:space="preserve">Тебе, вожатый! Выпуск 2. – Н. Новгород, изд-во ООО </w:t>
      </w:r>
    </w:p>
    <w:p w14:paraId="2869C8A0" w14:textId="77777777" w:rsidR="001F5079" w:rsidRDefault="00A476F5">
      <w:pPr>
        <w:spacing w:line="259" w:lineRule="auto"/>
        <w:ind w:left="-15" w:right="74" w:firstLine="0"/>
      </w:pPr>
      <w:r>
        <w:t xml:space="preserve">«Педагогические технологии», 2014.- 96с. </w:t>
      </w:r>
    </w:p>
    <w:p w14:paraId="7D426854" w14:textId="77777777" w:rsidR="001F5079" w:rsidRDefault="00A476F5">
      <w:pPr>
        <w:numPr>
          <w:ilvl w:val="0"/>
          <w:numId w:val="9"/>
        </w:numPr>
        <w:ind w:right="74"/>
      </w:pPr>
      <w:proofErr w:type="spellStart"/>
      <w:r>
        <w:lastRenderedPageBreak/>
        <w:t>Фришман</w:t>
      </w:r>
      <w:proofErr w:type="spellEnd"/>
      <w:r>
        <w:t xml:space="preserve"> И.И. Союз и союзники. -// Дополнительное образование № 5,</w:t>
      </w:r>
      <w:proofErr w:type="gramStart"/>
      <w:r>
        <w:t>2014,с.</w:t>
      </w:r>
      <w:proofErr w:type="gramEnd"/>
      <w:r>
        <w:t xml:space="preserve">21. </w:t>
      </w:r>
    </w:p>
    <w:p w14:paraId="2A12DDBF" w14:textId="77777777" w:rsidR="00C71179" w:rsidRDefault="00A476F5">
      <w:pPr>
        <w:numPr>
          <w:ilvl w:val="0"/>
          <w:numId w:val="9"/>
        </w:numPr>
        <w:ind w:right="74"/>
      </w:pPr>
      <w:r>
        <w:t xml:space="preserve">Хочу   быть   лидером!   Выпуск2.   –   Н. </w:t>
      </w:r>
      <w:proofErr w:type="gramStart"/>
      <w:r>
        <w:t xml:space="preserve">Новгород,   </w:t>
      </w:r>
      <w:proofErr w:type="gramEnd"/>
      <w:r>
        <w:t>изд-во   ООО «Педагогические технологии», 2013.-96с.</w:t>
      </w:r>
    </w:p>
    <w:p w14:paraId="77A96648" w14:textId="339D0699" w:rsidR="001F5079" w:rsidRDefault="00A476F5" w:rsidP="00C71179">
      <w:pPr>
        <w:ind w:left="1059" w:right="74" w:firstLine="0"/>
      </w:pPr>
      <w:r>
        <w:t xml:space="preserve"> </w:t>
      </w:r>
      <w:r>
        <w:rPr>
          <w:b/>
        </w:rPr>
        <w:t xml:space="preserve">Литература для обучающихся </w:t>
      </w:r>
    </w:p>
    <w:p w14:paraId="38C5DD74" w14:textId="77777777" w:rsidR="001F5079" w:rsidRDefault="00A476F5">
      <w:pPr>
        <w:tabs>
          <w:tab w:val="center" w:pos="801"/>
          <w:tab w:val="right" w:pos="9454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proofErr w:type="spellStart"/>
      <w:r>
        <w:t>Мальчева</w:t>
      </w:r>
      <w:proofErr w:type="spellEnd"/>
      <w:r>
        <w:t xml:space="preserve"> Э. А. «Педагогика детского движения» - Ижевск, 2020, </w:t>
      </w:r>
    </w:p>
    <w:p w14:paraId="19CD8A61" w14:textId="77777777" w:rsidR="001F5079" w:rsidRDefault="00A476F5">
      <w:pPr>
        <w:spacing w:line="259" w:lineRule="auto"/>
        <w:ind w:left="-15" w:right="74" w:firstLine="0"/>
      </w:pPr>
      <w:r>
        <w:t xml:space="preserve">516 с. </w:t>
      </w:r>
    </w:p>
    <w:p w14:paraId="7D42598A" w14:textId="77777777" w:rsidR="001F5079" w:rsidRDefault="00A476F5">
      <w:pPr>
        <w:numPr>
          <w:ilvl w:val="0"/>
          <w:numId w:val="10"/>
        </w:numPr>
        <w:spacing w:after="26" w:line="259" w:lineRule="auto"/>
        <w:ind w:right="74" w:firstLine="0"/>
      </w:pPr>
      <w:r>
        <w:t xml:space="preserve">Хочу </w:t>
      </w:r>
      <w:r>
        <w:tab/>
        <w:t xml:space="preserve">быть </w:t>
      </w:r>
      <w:r>
        <w:tab/>
        <w:t xml:space="preserve">лидером! </w:t>
      </w:r>
      <w:r>
        <w:tab/>
        <w:t xml:space="preserve">Выпуск </w:t>
      </w:r>
      <w:r>
        <w:tab/>
        <w:t>-</w:t>
      </w:r>
      <w:proofErr w:type="spellStart"/>
      <w:r>
        <w:t>Н.Новгород</w:t>
      </w:r>
      <w:proofErr w:type="spellEnd"/>
      <w:r>
        <w:t xml:space="preserve">, </w:t>
      </w:r>
      <w:r>
        <w:tab/>
        <w:t xml:space="preserve">изд-во </w:t>
      </w:r>
      <w:r>
        <w:tab/>
        <w:t xml:space="preserve">ООО </w:t>
      </w:r>
    </w:p>
    <w:p w14:paraId="75720D13" w14:textId="77777777" w:rsidR="001F5079" w:rsidRDefault="00A476F5">
      <w:pPr>
        <w:spacing w:after="28" w:line="259" w:lineRule="auto"/>
        <w:ind w:left="-15" w:right="74" w:firstLine="0"/>
      </w:pPr>
      <w:r>
        <w:t xml:space="preserve">«Педагогические технологии», 2014.-90с. </w:t>
      </w:r>
    </w:p>
    <w:p w14:paraId="336C7B2D" w14:textId="77777777" w:rsidR="001F5079" w:rsidRDefault="00A476F5">
      <w:pPr>
        <w:numPr>
          <w:ilvl w:val="0"/>
          <w:numId w:val="10"/>
        </w:numPr>
        <w:ind w:right="74" w:firstLine="0"/>
      </w:pPr>
      <w:r>
        <w:t xml:space="preserve">Игротека вожатого. – Н. Новгород, изд-во ООО «Педагогические технологии», 2008.- 100с. </w:t>
      </w:r>
    </w:p>
    <w:sectPr w:rsidR="001F5079">
      <w:footerReference w:type="even" r:id="rId33"/>
      <w:footerReference w:type="default" r:id="rId34"/>
      <w:footerReference w:type="first" r:id="rId35"/>
      <w:pgSz w:w="11918" w:h="16848"/>
      <w:pgMar w:top="1138" w:right="765" w:bottom="1272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642C" w14:textId="77777777" w:rsidR="009201E6" w:rsidRDefault="009201E6">
      <w:pPr>
        <w:spacing w:after="0" w:line="240" w:lineRule="auto"/>
      </w:pPr>
      <w:r>
        <w:separator/>
      </w:r>
    </w:p>
  </w:endnote>
  <w:endnote w:type="continuationSeparator" w:id="0">
    <w:p w14:paraId="3C419054" w14:textId="77777777" w:rsidR="009201E6" w:rsidRDefault="0092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0100D" w14:textId="77777777" w:rsidR="00A476F5" w:rsidRDefault="00A476F5">
    <w:pPr>
      <w:spacing w:after="0" w:line="259" w:lineRule="auto"/>
      <w:ind w:right="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6A4AB66" w14:textId="77777777" w:rsidR="00A476F5" w:rsidRDefault="00A476F5">
    <w:pPr>
      <w:spacing w:after="0" w:line="259" w:lineRule="auto"/>
      <w:ind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B04A" w14:textId="3FCFA11B" w:rsidR="00A476F5" w:rsidRDefault="00A476F5" w:rsidP="003E35E6">
    <w:pPr>
      <w:spacing w:after="0" w:line="259" w:lineRule="auto"/>
      <w:ind w:right="80" w:firstLine="0"/>
    </w:pPr>
  </w:p>
  <w:p w14:paraId="296AD290" w14:textId="77777777" w:rsidR="00A476F5" w:rsidRDefault="00A476F5">
    <w:pPr>
      <w:spacing w:after="0" w:line="259" w:lineRule="auto"/>
      <w:ind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65CB" w14:textId="77777777" w:rsidR="00A476F5" w:rsidRDefault="00A476F5">
    <w:pPr>
      <w:spacing w:after="0" w:line="259" w:lineRule="auto"/>
      <w:ind w:right="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9F7F0E5" w14:textId="77777777" w:rsidR="00A476F5" w:rsidRDefault="00A476F5">
    <w:pPr>
      <w:spacing w:after="0" w:line="259" w:lineRule="auto"/>
      <w:ind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76904" w14:textId="77777777" w:rsidR="009201E6" w:rsidRDefault="009201E6">
      <w:pPr>
        <w:spacing w:after="0" w:line="240" w:lineRule="auto"/>
      </w:pPr>
      <w:r>
        <w:separator/>
      </w:r>
    </w:p>
  </w:footnote>
  <w:footnote w:type="continuationSeparator" w:id="0">
    <w:p w14:paraId="335F5FEF" w14:textId="77777777" w:rsidR="009201E6" w:rsidRDefault="00920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F54"/>
    <w:multiLevelType w:val="hybridMultilevel"/>
    <w:tmpl w:val="D4880DD8"/>
    <w:lvl w:ilvl="0" w:tplc="9CD4E1AE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E412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AAFEE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8666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8F39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ED89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A3DF0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E11E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8AAD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3014A"/>
    <w:multiLevelType w:val="hybridMultilevel"/>
    <w:tmpl w:val="4EA6AB14"/>
    <w:lvl w:ilvl="0" w:tplc="9E42D17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808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1C86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846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496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24F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680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247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884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36D07"/>
    <w:multiLevelType w:val="hybridMultilevel"/>
    <w:tmpl w:val="FC12ED4A"/>
    <w:lvl w:ilvl="0" w:tplc="B9DCE3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0EC6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4D08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67B4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20DF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B87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C042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4DE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CFC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D007B"/>
    <w:multiLevelType w:val="hybridMultilevel"/>
    <w:tmpl w:val="49C43B74"/>
    <w:lvl w:ilvl="0" w:tplc="29BEAFA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44F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AFBF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AA6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D294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C260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50130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8676A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EAA60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633D7F"/>
    <w:multiLevelType w:val="hybridMultilevel"/>
    <w:tmpl w:val="EBFCE028"/>
    <w:lvl w:ilvl="0" w:tplc="219A97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6F89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AB5A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6A86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E44C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24B7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C46E5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686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E0BD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AF761E"/>
    <w:multiLevelType w:val="hybridMultilevel"/>
    <w:tmpl w:val="7C44B0C8"/>
    <w:lvl w:ilvl="0" w:tplc="7F80B6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4C4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898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666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022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267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C47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C02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EC3A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985FC8"/>
    <w:multiLevelType w:val="hybridMultilevel"/>
    <w:tmpl w:val="7506C890"/>
    <w:lvl w:ilvl="0" w:tplc="F2381246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A4C8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8484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CB2B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E56A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BD3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AD4C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FB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4477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381AC8"/>
    <w:multiLevelType w:val="hybridMultilevel"/>
    <w:tmpl w:val="257EAF98"/>
    <w:lvl w:ilvl="0" w:tplc="0C8E0C5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03A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CA92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A5A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885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4A8F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6B8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7A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CC3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436103"/>
    <w:multiLevelType w:val="hybridMultilevel"/>
    <w:tmpl w:val="F0381296"/>
    <w:lvl w:ilvl="0" w:tplc="4A78338C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24C7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A7D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4A2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4931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A8A0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AE8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E59A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E70F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986E54"/>
    <w:multiLevelType w:val="hybridMultilevel"/>
    <w:tmpl w:val="A0543F26"/>
    <w:lvl w:ilvl="0" w:tplc="F046720A">
      <w:start w:val="1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8AF3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8BFC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CB5A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6B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616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213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A41D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472A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79"/>
    <w:rsid w:val="001F5079"/>
    <w:rsid w:val="003E35E6"/>
    <w:rsid w:val="009201E6"/>
    <w:rsid w:val="00A476F5"/>
    <w:rsid w:val="00C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3771"/>
  <w15:docId w15:val="{8F59AD93-DED2-4052-A21A-8F23F846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13" w:lineRule="auto"/>
      <w:ind w:right="82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7"/>
      <w:ind w:left="10" w:righ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/>
      <w:ind w:left="10" w:right="9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476F5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3E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5E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18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6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1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4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47216&amp;dst=100010&amp;field=134&amp;date=26.06.2023" TargetMode="External"/><Relationship Id="rId12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17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5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0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9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4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2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3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8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19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1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14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2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7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0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5" Type="http://schemas.openxmlformats.org/officeDocument/2006/relationships/footer" Target="footer3.xml"/><Relationship Id="rId8" Type="http://schemas.openxmlformats.org/officeDocument/2006/relationships/hyperlink" Target="https://login.consultant.ru/link/?req=doc&amp;base=LAW&amp;n=447216&amp;dst=100010&amp;field=134&amp;date=26.06.20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Альбина Куракулова</cp:lastModifiedBy>
  <cp:revision>2</cp:revision>
  <dcterms:created xsi:type="dcterms:W3CDTF">2024-09-09T08:39:00Z</dcterms:created>
  <dcterms:modified xsi:type="dcterms:W3CDTF">2024-09-09T08:39:00Z</dcterms:modified>
</cp:coreProperties>
</file>